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1341A" w14:textId="77777777" w:rsidR="008E19C2" w:rsidRPr="00092B50" w:rsidRDefault="008E19C2" w:rsidP="00511B1E">
      <w:pPr>
        <w:rPr>
          <w:rFonts w:asciiTheme="minorHAnsi" w:hAnsiTheme="minorHAnsi" w:cstheme="minorHAnsi"/>
          <w:b/>
        </w:rPr>
        <w:sectPr w:rsidR="008E19C2" w:rsidRPr="00092B50" w:rsidSect="001E1E15">
          <w:headerReference w:type="even" r:id="rId8"/>
          <w:headerReference w:type="default" r:id="rId9"/>
          <w:footerReference w:type="even" r:id="rId10"/>
          <w:footerReference w:type="default" r:id="rId11"/>
          <w:headerReference w:type="first" r:id="rId12"/>
          <w:footerReference w:type="first" r:id="rId13"/>
          <w:pgSz w:w="11906" w:h="16838"/>
          <w:pgMar w:top="567" w:right="567" w:bottom="851" w:left="1418" w:header="567" w:footer="567" w:gutter="0"/>
          <w:cols w:space="1296"/>
          <w:docGrid w:linePitch="360"/>
        </w:sectPr>
      </w:pPr>
    </w:p>
    <w:p w14:paraId="24D9963D" w14:textId="77777777" w:rsidR="003B0FD7" w:rsidRDefault="003B0FD7" w:rsidP="003B0FD7">
      <w:pPr>
        <w:jc w:val="center"/>
        <w:rPr>
          <w:rFonts w:asciiTheme="minorHAnsi" w:hAnsiTheme="minorHAnsi" w:cstheme="minorHAnsi"/>
          <w:b/>
          <w:bCs/>
        </w:rPr>
      </w:pPr>
    </w:p>
    <w:p w14:paraId="3C662309" w14:textId="0B06F45F" w:rsidR="001E1E15" w:rsidRPr="003B0FD7" w:rsidRDefault="003B0FD7" w:rsidP="003B0FD7">
      <w:pPr>
        <w:jc w:val="center"/>
        <w:rPr>
          <w:rFonts w:asciiTheme="minorHAnsi" w:hAnsiTheme="minorHAnsi" w:cstheme="minorHAnsi"/>
          <w:b/>
          <w:bCs/>
        </w:rPr>
      </w:pPr>
      <w:r w:rsidRPr="003B0FD7">
        <w:rPr>
          <w:rFonts w:asciiTheme="minorHAnsi" w:hAnsiTheme="minorHAnsi" w:cstheme="minorHAnsi"/>
          <w:b/>
          <w:bCs/>
        </w:rPr>
        <w:t>TECHNINĖ SPECIFIKACIJA</w:t>
      </w:r>
    </w:p>
    <w:p w14:paraId="534AEBB8" w14:textId="77777777" w:rsidR="003B0FD7" w:rsidRPr="008566FB" w:rsidRDefault="003B0FD7" w:rsidP="003B0FD7">
      <w:pPr>
        <w:jc w:val="center"/>
        <w:rPr>
          <w:rFonts w:ascii="Calibri" w:eastAsia="Calibri" w:hAnsi="Calibri"/>
          <w:b/>
          <w:szCs w:val="24"/>
          <w:lang w:eastAsia="en-US"/>
        </w:rPr>
      </w:pPr>
    </w:p>
    <w:p w14:paraId="7C41C516" w14:textId="6D4DF0B1" w:rsidR="003B0FD7" w:rsidRPr="008566FB" w:rsidRDefault="003B0FD7" w:rsidP="0003328E">
      <w:pPr>
        <w:rPr>
          <w:rFonts w:ascii="Calibri" w:hAnsi="Calibri" w:cs="Calibri"/>
          <w:b/>
          <w:szCs w:val="24"/>
        </w:rPr>
      </w:pPr>
      <w:r w:rsidRPr="008566FB">
        <w:rPr>
          <w:rFonts w:ascii="Calibri" w:hAnsi="Calibri" w:cs="Calibri"/>
          <w:b/>
          <w:szCs w:val="24"/>
        </w:rPr>
        <w:t>1. Perkantysis subjektas</w:t>
      </w:r>
      <w:r w:rsidR="003B3C0A">
        <w:rPr>
          <w:rFonts w:ascii="Calibri" w:hAnsi="Calibri" w:cs="Calibri"/>
          <w:b/>
          <w:szCs w:val="24"/>
        </w:rPr>
        <w:t>:</w:t>
      </w:r>
    </w:p>
    <w:p w14:paraId="0232D5A1" w14:textId="46F65C98" w:rsidR="003B0FD7" w:rsidRDefault="003B0FD7" w:rsidP="003B0FD7">
      <w:pPr>
        <w:rPr>
          <w:rFonts w:ascii="Calibri" w:hAnsi="Calibri" w:cs="Calibri"/>
          <w:szCs w:val="24"/>
        </w:rPr>
      </w:pPr>
      <w:r w:rsidRPr="008566FB">
        <w:rPr>
          <w:rFonts w:ascii="Calibri" w:hAnsi="Calibri" w:cs="Calibri"/>
          <w:szCs w:val="24"/>
        </w:rPr>
        <w:t xml:space="preserve">1.1. Perkantysis subjektas yra AB „Amber Grid“ (toliau – </w:t>
      </w:r>
      <w:r w:rsidR="003B3C0A">
        <w:rPr>
          <w:rFonts w:ascii="Calibri" w:hAnsi="Calibri" w:cs="Calibri"/>
          <w:szCs w:val="24"/>
        </w:rPr>
        <w:t>Pirkėjas</w:t>
      </w:r>
      <w:r w:rsidRPr="008566FB">
        <w:rPr>
          <w:rFonts w:ascii="Calibri" w:hAnsi="Calibri" w:cs="Calibri"/>
          <w:szCs w:val="24"/>
        </w:rPr>
        <w:t xml:space="preserve">). Daugiau informacijos apie Perkantįjį subjektą ir jo veiklą galima rasti </w:t>
      </w:r>
      <w:hyperlink r:id="rId14" w:history="1">
        <w:r w:rsidR="00943EBC" w:rsidRPr="00A025DB">
          <w:rPr>
            <w:rStyle w:val="Hyperlink"/>
            <w:rFonts w:ascii="Calibri" w:hAnsi="Calibri" w:cs="Calibri"/>
            <w:szCs w:val="24"/>
          </w:rPr>
          <w:t>www.ambergrid.lt</w:t>
        </w:r>
      </w:hyperlink>
      <w:r w:rsidRPr="008566FB">
        <w:rPr>
          <w:rFonts w:ascii="Calibri" w:hAnsi="Calibri" w:cs="Calibri"/>
          <w:szCs w:val="24"/>
        </w:rPr>
        <w:t>.</w:t>
      </w:r>
    </w:p>
    <w:p w14:paraId="276959A5" w14:textId="7DBF6F16" w:rsidR="00943EBC" w:rsidRDefault="00943EBC" w:rsidP="003B0FD7">
      <w:pPr>
        <w:rPr>
          <w:rFonts w:ascii="Calibri" w:hAnsi="Calibri" w:cs="Calibri"/>
          <w:szCs w:val="24"/>
        </w:rPr>
      </w:pPr>
    </w:p>
    <w:p w14:paraId="3CF42047" w14:textId="6FD7B293" w:rsidR="00943EBC" w:rsidRPr="00943EBC" w:rsidRDefault="00943EBC" w:rsidP="0003328E">
      <w:pPr>
        <w:rPr>
          <w:rFonts w:asciiTheme="minorHAnsi" w:hAnsiTheme="minorHAnsi"/>
          <w:b/>
          <w:bCs/>
          <w:szCs w:val="24"/>
        </w:rPr>
      </w:pPr>
      <w:r w:rsidRPr="00943EBC">
        <w:rPr>
          <w:rFonts w:asciiTheme="minorHAnsi" w:hAnsiTheme="minorHAnsi"/>
          <w:b/>
          <w:bCs/>
          <w:szCs w:val="24"/>
        </w:rPr>
        <w:t>2. Pirkimo objektas</w:t>
      </w:r>
      <w:r w:rsidR="00C26C1F">
        <w:rPr>
          <w:rFonts w:asciiTheme="minorHAnsi" w:hAnsiTheme="minorHAnsi"/>
          <w:b/>
          <w:bCs/>
          <w:szCs w:val="24"/>
        </w:rPr>
        <w:t xml:space="preserve"> - </w:t>
      </w:r>
      <w:r w:rsidR="00FA10A3" w:rsidRPr="00FA10A3">
        <w:rPr>
          <w:rFonts w:asciiTheme="minorHAnsi" w:hAnsiTheme="minorHAnsi"/>
          <w:b/>
          <w:bCs/>
          <w:szCs w:val="24"/>
        </w:rPr>
        <w:t>(VPP-72) Vaisiai ir riešutai</w:t>
      </w:r>
      <w:r w:rsidR="00FA10A3">
        <w:rPr>
          <w:rFonts w:asciiTheme="minorHAnsi" w:hAnsiTheme="minorHAnsi"/>
          <w:b/>
          <w:bCs/>
          <w:szCs w:val="24"/>
        </w:rPr>
        <w:t>:</w:t>
      </w:r>
    </w:p>
    <w:p w14:paraId="7C872B7E" w14:textId="4C33F3C1" w:rsidR="00943EBC" w:rsidRDefault="006A6407" w:rsidP="00943EBC">
      <w:pPr>
        <w:rPr>
          <w:rFonts w:asciiTheme="minorHAnsi" w:hAnsiTheme="minorHAnsi"/>
          <w:szCs w:val="24"/>
        </w:rPr>
      </w:pPr>
      <w:r>
        <w:rPr>
          <w:rFonts w:asciiTheme="minorHAnsi" w:hAnsiTheme="minorHAnsi"/>
          <w:szCs w:val="24"/>
        </w:rPr>
        <w:t xml:space="preserve">2.1. </w:t>
      </w:r>
      <w:r w:rsidR="00943EBC">
        <w:rPr>
          <w:rFonts w:asciiTheme="minorHAnsi" w:hAnsiTheme="minorHAnsi"/>
          <w:szCs w:val="24"/>
        </w:rPr>
        <w:t>Šviež</w:t>
      </w:r>
      <w:r>
        <w:rPr>
          <w:rFonts w:asciiTheme="minorHAnsi" w:hAnsiTheme="minorHAnsi"/>
          <w:szCs w:val="24"/>
        </w:rPr>
        <w:t>i</w:t>
      </w:r>
      <w:r w:rsidR="00943EBC">
        <w:rPr>
          <w:rFonts w:asciiTheme="minorHAnsi" w:hAnsiTheme="minorHAnsi"/>
          <w:szCs w:val="24"/>
        </w:rPr>
        <w:t xml:space="preserve"> v</w:t>
      </w:r>
      <w:r w:rsidR="00943EBC" w:rsidRPr="00EC45F6">
        <w:rPr>
          <w:rFonts w:asciiTheme="minorHAnsi" w:hAnsiTheme="minorHAnsi"/>
          <w:szCs w:val="24"/>
        </w:rPr>
        <w:t>aisiai turi būti nepažeisti, nesugedę, švarūs, be kenkėjų ar jų nepažeisti, be perteklinės išorinės drėgmės, be pašalinio kvapo ir (arba) skonio, pakankamai subrendę</w:t>
      </w:r>
      <w:r>
        <w:rPr>
          <w:rFonts w:asciiTheme="minorHAnsi" w:hAnsiTheme="minorHAnsi"/>
          <w:szCs w:val="24"/>
        </w:rPr>
        <w:t>, jeigu buvo laikomi šald</w:t>
      </w:r>
      <w:r w:rsidR="00F75348">
        <w:rPr>
          <w:rFonts w:asciiTheme="minorHAnsi" w:hAnsiTheme="minorHAnsi"/>
          <w:szCs w:val="24"/>
        </w:rPr>
        <w:t>y</w:t>
      </w:r>
      <w:r>
        <w:rPr>
          <w:rFonts w:asciiTheme="minorHAnsi" w:hAnsiTheme="minorHAnsi"/>
          <w:szCs w:val="24"/>
        </w:rPr>
        <w:t>tuvuose – nesušalę.</w:t>
      </w:r>
      <w:r w:rsidR="00943EBC" w:rsidRPr="00EC45F6">
        <w:rPr>
          <w:rFonts w:asciiTheme="minorHAnsi" w:hAnsiTheme="minorHAnsi"/>
          <w:szCs w:val="24"/>
        </w:rPr>
        <w:t> </w:t>
      </w:r>
    </w:p>
    <w:p w14:paraId="3C7F54F8" w14:textId="77777777" w:rsidR="006D354A" w:rsidRDefault="006A6407" w:rsidP="687CE826">
      <w:pPr>
        <w:rPr>
          <w:rFonts w:asciiTheme="minorHAnsi" w:hAnsiTheme="minorHAnsi"/>
        </w:rPr>
      </w:pPr>
      <w:r w:rsidRPr="687CE826">
        <w:rPr>
          <w:rFonts w:asciiTheme="minorHAnsi" w:hAnsiTheme="minorHAnsi"/>
        </w:rPr>
        <w:t xml:space="preserve">2.2. </w:t>
      </w:r>
      <w:r w:rsidR="00943EBC" w:rsidRPr="687CE826">
        <w:rPr>
          <w:rFonts w:asciiTheme="minorHAnsi" w:hAnsiTheme="minorHAnsi"/>
        </w:rPr>
        <w:t xml:space="preserve">Vaisių rinkiniai turi būti supakuoti į </w:t>
      </w:r>
      <w:r w:rsidR="00E46D0D" w:rsidRPr="687CE826">
        <w:rPr>
          <w:rFonts w:asciiTheme="minorHAnsi" w:hAnsiTheme="minorHAnsi"/>
        </w:rPr>
        <w:t xml:space="preserve">daugkartinio naudojimo </w:t>
      </w:r>
      <w:r w:rsidR="00943EBC" w:rsidRPr="687CE826">
        <w:rPr>
          <w:rFonts w:asciiTheme="minorHAnsi" w:hAnsiTheme="minorHAnsi"/>
        </w:rPr>
        <w:t>medines dėžes</w:t>
      </w:r>
      <w:r w:rsidR="00E46D0D" w:rsidRPr="687CE826">
        <w:rPr>
          <w:rFonts w:asciiTheme="minorHAnsi" w:hAnsiTheme="minorHAnsi"/>
        </w:rPr>
        <w:t>/</w:t>
      </w:r>
      <w:r w:rsidR="6ED3951B" w:rsidRPr="687CE826">
        <w:rPr>
          <w:rFonts w:asciiTheme="minorHAnsi" w:hAnsiTheme="minorHAnsi"/>
        </w:rPr>
        <w:t xml:space="preserve"> </w:t>
      </w:r>
      <w:r w:rsidR="00943EBC" w:rsidRPr="687CE826">
        <w:rPr>
          <w:rFonts w:asciiTheme="minorHAnsi" w:hAnsiTheme="minorHAnsi"/>
        </w:rPr>
        <w:t>pintus krepšius</w:t>
      </w:r>
      <w:r w:rsidR="006D354A">
        <w:rPr>
          <w:rFonts w:asciiTheme="minorHAnsi" w:hAnsiTheme="minorHAnsi"/>
        </w:rPr>
        <w:t>/ perdirbamas kartonines dėžes</w:t>
      </w:r>
      <w:r w:rsidR="00943EBC" w:rsidRPr="687CE826">
        <w:rPr>
          <w:rFonts w:asciiTheme="minorHAnsi" w:hAnsiTheme="minorHAnsi"/>
        </w:rPr>
        <w:t xml:space="preserve">. </w:t>
      </w:r>
    </w:p>
    <w:p w14:paraId="689C6999" w14:textId="71359A8C" w:rsidR="00943EBC" w:rsidRDefault="00943EBC" w:rsidP="687CE826">
      <w:pPr>
        <w:rPr>
          <w:rFonts w:asciiTheme="minorHAnsi" w:hAnsiTheme="minorHAnsi"/>
        </w:rPr>
      </w:pPr>
      <w:r w:rsidRPr="687CE826">
        <w:rPr>
          <w:rFonts w:asciiTheme="minorHAnsi" w:hAnsiTheme="minorHAnsi"/>
        </w:rPr>
        <w:t>Vienoje dėžėje turi būti ne mažiau kaip 9 kg vaisių rinkinys</w:t>
      </w:r>
      <w:r w:rsidR="006D354A">
        <w:rPr>
          <w:rFonts w:asciiTheme="minorHAnsi" w:hAnsiTheme="minorHAnsi"/>
        </w:rPr>
        <w:t xml:space="preserve"> pagal sezoniškumą. Pvz.</w:t>
      </w:r>
      <w:r w:rsidRPr="687CE826">
        <w:rPr>
          <w:rFonts w:asciiTheme="minorHAnsi" w:hAnsiTheme="minorHAnsi"/>
        </w:rPr>
        <w:t xml:space="preserve">: apie 2 kg obuolių, apie 3 kg bananų, apie 1 kg kriaušių, apie 1 kg vynuogių, apie 2 kg sezoninių vaisių. </w:t>
      </w:r>
    </w:p>
    <w:p w14:paraId="27D8BE1C" w14:textId="4F62093D" w:rsidR="00943EBC" w:rsidRDefault="006A6407" w:rsidP="00943EBC">
      <w:pPr>
        <w:rPr>
          <w:rFonts w:asciiTheme="minorHAnsi" w:hAnsiTheme="minorHAnsi"/>
          <w:szCs w:val="24"/>
        </w:rPr>
      </w:pPr>
      <w:r>
        <w:rPr>
          <w:rFonts w:asciiTheme="minorHAnsi" w:hAnsiTheme="minorHAnsi"/>
          <w:szCs w:val="24"/>
        </w:rPr>
        <w:t>2.3.</w:t>
      </w:r>
      <w:r w:rsidR="006D354A">
        <w:rPr>
          <w:rFonts w:asciiTheme="minorHAnsi" w:hAnsiTheme="minorHAnsi"/>
          <w:szCs w:val="24"/>
        </w:rPr>
        <w:t xml:space="preserve"> </w:t>
      </w:r>
      <w:r w:rsidR="00943EBC">
        <w:rPr>
          <w:rFonts w:asciiTheme="minorHAnsi" w:hAnsiTheme="minorHAnsi"/>
          <w:szCs w:val="24"/>
        </w:rPr>
        <w:t>Preliminarus kiekvieną</w:t>
      </w:r>
      <w:r w:rsidR="00943EBC" w:rsidRPr="00EC45F6">
        <w:rPr>
          <w:rFonts w:asciiTheme="minorHAnsi" w:hAnsiTheme="minorHAnsi"/>
          <w:szCs w:val="24"/>
        </w:rPr>
        <w:t xml:space="preserve"> savaitę </w:t>
      </w:r>
      <w:r w:rsidR="00943EBC">
        <w:rPr>
          <w:rFonts w:asciiTheme="minorHAnsi" w:hAnsiTheme="minorHAnsi"/>
          <w:szCs w:val="24"/>
        </w:rPr>
        <w:t>pristatomas vaisių k</w:t>
      </w:r>
      <w:r w:rsidR="00943EBC" w:rsidRPr="00EC45F6">
        <w:rPr>
          <w:rFonts w:asciiTheme="minorHAnsi" w:hAnsiTheme="minorHAnsi"/>
          <w:szCs w:val="24"/>
        </w:rPr>
        <w:t>iekis –</w:t>
      </w:r>
      <w:r w:rsidR="00943EBC">
        <w:rPr>
          <w:rFonts w:asciiTheme="minorHAnsi" w:hAnsiTheme="minorHAnsi"/>
          <w:szCs w:val="24"/>
        </w:rPr>
        <w:t xml:space="preserve"> </w:t>
      </w:r>
      <w:r w:rsidR="00894E62">
        <w:rPr>
          <w:rFonts w:asciiTheme="minorHAnsi" w:hAnsiTheme="minorHAnsi"/>
          <w:szCs w:val="24"/>
        </w:rPr>
        <w:t xml:space="preserve">ne kaip </w:t>
      </w:r>
      <w:r w:rsidR="006D354A">
        <w:rPr>
          <w:rFonts w:asciiTheme="minorHAnsi" w:hAnsiTheme="minorHAnsi"/>
          <w:szCs w:val="24"/>
          <w:lang w:val="en-US"/>
        </w:rPr>
        <w:t>2</w:t>
      </w:r>
      <w:r w:rsidR="00185606">
        <w:rPr>
          <w:rFonts w:asciiTheme="minorHAnsi" w:hAnsiTheme="minorHAnsi"/>
          <w:szCs w:val="24"/>
          <w:lang w:val="en-US"/>
        </w:rPr>
        <w:t>0</w:t>
      </w:r>
      <w:r w:rsidR="00943EBC" w:rsidRPr="00EC45F6">
        <w:rPr>
          <w:rFonts w:asciiTheme="minorHAnsi" w:hAnsiTheme="minorHAnsi"/>
          <w:szCs w:val="24"/>
        </w:rPr>
        <w:t xml:space="preserve"> vaisių rinkinių (</w:t>
      </w:r>
      <w:r w:rsidR="00943EBC">
        <w:rPr>
          <w:rFonts w:asciiTheme="minorHAnsi" w:hAnsiTheme="minorHAnsi"/>
          <w:szCs w:val="24"/>
        </w:rPr>
        <w:t xml:space="preserve">ne mažiau kaip </w:t>
      </w:r>
      <w:r w:rsidR="00943EBC" w:rsidRPr="00EC45F6">
        <w:rPr>
          <w:rFonts w:asciiTheme="minorHAnsi" w:hAnsiTheme="minorHAnsi"/>
          <w:szCs w:val="24"/>
        </w:rPr>
        <w:t>1</w:t>
      </w:r>
      <w:r w:rsidR="00943EBC">
        <w:rPr>
          <w:rFonts w:asciiTheme="minorHAnsi" w:hAnsiTheme="minorHAnsi"/>
          <w:szCs w:val="24"/>
        </w:rPr>
        <w:t>44</w:t>
      </w:r>
      <w:r w:rsidR="00943EBC" w:rsidRPr="00EC45F6">
        <w:rPr>
          <w:rFonts w:asciiTheme="minorHAnsi" w:hAnsiTheme="minorHAnsi"/>
          <w:szCs w:val="24"/>
        </w:rPr>
        <w:t xml:space="preserve"> kg</w:t>
      </w:r>
      <w:r w:rsidR="00894E62">
        <w:rPr>
          <w:rFonts w:asciiTheme="minorHAnsi" w:hAnsiTheme="minorHAnsi"/>
          <w:szCs w:val="24"/>
        </w:rPr>
        <w:t xml:space="preserve"> vaisių</w:t>
      </w:r>
      <w:r w:rsidR="00A24F81">
        <w:rPr>
          <w:rFonts w:asciiTheme="minorHAnsi" w:hAnsiTheme="minorHAnsi"/>
          <w:szCs w:val="24"/>
        </w:rPr>
        <w:t>).</w:t>
      </w:r>
    </w:p>
    <w:p w14:paraId="046A9321" w14:textId="4AE20981" w:rsidR="00FA10A3" w:rsidRDefault="00FA10A3" w:rsidP="00943EBC">
      <w:pPr>
        <w:rPr>
          <w:rFonts w:asciiTheme="minorHAnsi" w:hAnsiTheme="minorHAnsi"/>
          <w:szCs w:val="24"/>
        </w:rPr>
      </w:pPr>
      <w:r>
        <w:rPr>
          <w:rFonts w:asciiTheme="minorHAnsi" w:hAnsiTheme="minorHAnsi"/>
          <w:szCs w:val="24"/>
        </w:rPr>
        <w:t xml:space="preserve">2.4. </w:t>
      </w:r>
      <w:r w:rsidRPr="0B6AE083">
        <w:rPr>
          <w:rFonts w:asciiTheme="minorHAnsi" w:eastAsia="Calibri" w:hAnsiTheme="minorHAnsi" w:cstheme="minorBidi"/>
          <w:lang w:eastAsia="en-US"/>
        </w:rPr>
        <w:t xml:space="preserve">Iškilus poreikiui Perkantysis subjektas turi teisę pirkti ir kitas, techninėje specifikacijoje nenurodytas Prekes (maksimaliai iki 10 proc. pradinės sutarties vertės be PVM). Už prekių sąraše nenurodytas, tačiau su pirkimo objektu susijusias Prekes bus apmokėta ne didesnėmis nei užsakymo dieną Tiekėjo interneto svetainėje nurodytomis galiojančiomis </w:t>
      </w:r>
      <w:proofErr w:type="spellStart"/>
      <w:r w:rsidRPr="0B6AE083">
        <w:rPr>
          <w:rFonts w:asciiTheme="minorHAnsi" w:eastAsia="Calibri" w:hAnsiTheme="minorHAnsi" w:cstheme="minorBidi"/>
          <w:lang w:eastAsia="en-US"/>
        </w:rPr>
        <w:t>šįų</w:t>
      </w:r>
      <w:proofErr w:type="spellEnd"/>
      <w:r w:rsidRPr="0B6AE083">
        <w:rPr>
          <w:rFonts w:asciiTheme="minorHAnsi" w:eastAsia="Calibri" w:hAnsiTheme="minorHAnsi" w:cstheme="minorBidi"/>
          <w:lang w:eastAsia="en-US"/>
        </w:rPr>
        <w:t xml:space="preserve"> prekių kainomis arba, jeigu tokios kainos neskelbiamos, Tiekėjo pasiūlytomis, konkurencingomis ir rinką atitinkančiomis kainomis.</w:t>
      </w:r>
    </w:p>
    <w:p w14:paraId="4C2107BE" w14:textId="77777777" w:rsidR="003B3C0A" w:rsidRDefault="003B3C0A" w:rsidP="00943EBC">
      <w:pPr>
        <w:rPr>
          <w:rFonts w:asciiTheme="minorHAnsi" w:hAnsiTheme="minorHAnsi"/>
          <w:szCs w:val="24"/>
        </w:rPr>
      </w:pPr>
    </w:p>
    <w:p w14:paraId="7B8405DF" w14:textId="35A106C9" w:rsidR="00943EBC" w:rsidRPr="0003328E" w:rsidRDefault="006A6407" w:rsidP="0B6AE083">
      <w:pPr>
        <w:pStyle w:val="ListParagraph"/>
        <w:ind w:left="0"/>
        <w:rPr>
          <w:rFonts w:ascii="Calibri" w:hAnsi="Calibri"/>
          <w:b/>
          <w:bCs/>
        </w:rPr>
      </w:pPr>
      <w:r w:rsidRPr="0B6AE083">
        <w:rPr>
          <w:rFonts w:ascii="Calibri" w:hAnsi="Calibri"/>
          <w:b/>
          <w:bCs/>
        </w:rPr>
        <w:t>3.</w:t>
      </w:r>
      <w:r w:rsidR="003B3C0A" w:rsidRPr="0B6AE083">
        <w:rPr>
          <w:rFonts w:ascii="Calibri" w:hAnsi="Calibri"/>
          <w:b/>
          <w:bCs/>
        </w:rPr>
        <w:t>Preliminarus vais</w:t>
      </w:r>
      <w:r w:rsidRPr="0B6AE083">
        <w:rPr>
          <w:rFonts w:ascii="Calibri" w:hAnsi="Calibri"/>
          <w:b/>
          <w:bCs/>
        </w:rPr>
        <w:t>i</w:t>
      </w:r>
      <w:r w:rsidR="003B3C0A" w:rsidRPr="0B6AE083">
        <w:rPr>
          <w:rFonts w:ascii="Calibri" w:hAnsi="Calibri"/>
          <w:b/>
          <w:bCs/>
        </w:rPr>
        <w:t>ų pristatymo grafikas Pirkėjo adresais</w:t>
      </w:r>
      <w:r w:rsidR="6D9B9F1A" w:rsidRPr="0B6AE083">
        <w:rPr>
          <w:rFonts w:ascii="Calibri" w:hAnsi="Calibri"/>
          <w:b/>
          <w:bCs/>
        </w:rPr>
        <w:t xml:space="preserve"> (taip pat žr. Lentelė Nr. 1)</w:t>
      </w:r>
      <w:r w:rsidR="0003328E" w:rsidRPr="0B6AE083">
        <w:rPr>
          <w:rFonts w:ascii="Calibri" w:hAnsi="Calibri"/>
          <w:b/>
          <w:bCs/>
        </w:rPr>
        <w:t>:</w:t>
      </w:r>
    </w:p>
    <w:p w14:paraId="12E24103" w14:textId="77777777" w:rsidR="00943EBC" w:rsidRPr="00EC45F6" w:rsidRDefault="00943EBC" w:rsidP="00943EBC">
      <w:pPr>
        <w:pStyle w:val="ListParagraph"/>
        <w:ind w:left="0"/>
        <w:rPr>
          <w:rFonts w:ascii="Calibri" w:hAnsi="Calibri"/>
          <w:szCs w:val="24"/>
        </w:rPr>
      </w:pPr>
      <w:r>
        <w:rPr>
          <w:rFonts w:ascii="Calibri" w:hAnsi="Calibri"/>
          <w:szCs w:val="24"/>
        </w:rPr>
        <w:t>3</w:t>
      </w:r>
      <w:r w:rsidRPr="00EC45F6">
        <w:rPr>
          <w:rFonts w:ascii="Calibri" w:hAnsi="Calibri"/>
          <w:szCs w:val="24"/>
        </w:rPr>
        <w:t>.1. Kiekvieną savaitės pirmadienį arba, jeigu pirmadienis yra šventinė diena, artimiausią darbo dieną po pirmadienio</w:t>
      </w:r>
      <w:r>
        <w:rPr>
          <w:rFonts w:ascii="Calibri" w:hAnsi="Calibri"/>
          <w:szCs w:val="24"/>
        </w:rPr>
        <w:t>,</w:t>
      </w:r>
      <w:r w:rsidRPr="00EC45F6">
        <w:rPr>
          <w:rFonts w:ascii="Calibri" w:hAnsi="Calibri"/>
          <w:szCs w:val="24"/>
        </w:rPr>
        <w:t xml:space="preserve"> ne vėliau kaip iki 11.00 val. pristatyti vaisius į AB „Amber Grid“ ofisus:</w:t>
      </w:r>
    </w:p>
    <w:p w14:paraId="62DBC5F9" w14:textId="7F667A9C" w:rsidR="006A6407" w:rsidRDefault="006A6407" w:rsidP="006A6407">
      <w:pPr>
        <w:rPr>
          <w:rFonts w:ascii="Calibri" w:hAnsi="Calibri"/>
          <w:szCs w:val="24"/>
        </w:rPr>
      </w:pPr>
      <w:r>
        <w:rPr>
          <w:rFonts w:ascii="Calibri" w:hAnsi="Calibri"/>
          <w:szCs w:val="24"/>
        </w:rPr>
        <w:t xml:space="preserve">3.1.1. </w:t>
      </w:r>
      <w:r w:rsidR="00117582" w:rsidRPr="006A6407">
        <w:rPr>
          <w:rFonts w:ascii="Calibri" w:hAnsi="Calibri"/>
          <w:szCs w:val="24"/>
        </w:rPr>
        <w:t>Laisvės</w:t>
      </w:r>
      <w:r w:rsidR="00943EBC" w:rsidRPr="006A6407">
        <w:rPr>
          <w:rFonts w:ascii="Calibri" w:hAnsi="Calibri"/>
          <w:szCs w:val="24"/>
        </w:rPr>
        <w:t xml:space="preserve"> pr. </w:t>
      </w:r>
      <w:r w:rsidR="00117582" w:rsidRPr="006A6407">
        <w:rPr>
          <w:rFonts w:ascii="Calibri" w:hAnsi="Calibri"/>
          <w:szCs w:val="24"/>
        </w:rPr>
        <w:t>10</w:t>
      </w:r>
      <w:r w:rsidR="00943EBC" w:rsidRPr="006A6407">
        <w:rPr>
          <w:rFonts w:ascii="Calibri" w:hAnsi="Calibri"/>
          <w:szCs w:val="24"/>
        </w:rPr>
        <w:t xml:space="preserve">, Vilnius (prekių kiekis </w:t>
      </w:r>
      <w:r w:rsidR="005E563E">
        <w:rPr>
          <w:rFonts w:ascii="Calibri" w:hAnsi="Calibri"/>
          <w:szCs w:val="24"/>
        </w:rPr>
        <w:t>5</w:t>
      </w:r>
      <w:r w:rsidR="00943EBC" w:rsidRPr="006A6407">
        <w:rPr>
          <w:rFonts w:ascii="Calibri" w:hAnsi="Calibri"/>
          <w:szCs w:val="24"/>
        </w:rPr>
        <w:t xml:space="preserve"> vaisių rinkiniai -  ne mažiau kaip 36 kg); </w:t>
      </w:r>
    </w:p>
    <w:p w14:paraId="4190C7EE" w14:textId="213548F4" w:rsidR="00943EBC" w:rsidRPr="006A6407" w:rsidRDefault="006A6407" w:rsidP="006A6407">
      <w:pPr>
        <w:rPr>
          <w:rFonts w:ascii="Calibri" w:hAnsi="Calibri"/>
          <w:szCs w:val="24"/>
        </w:rPr>
      </w:pPr>
      <w:r>
        <w:rPr>
          <w:rFonts w:ascii="Calibri" w:hAnsi="Calibri"/>
          <w:szCs w:val="24"/>
        </w:rPr>
        <w:t>3.</w:t>
      </w:r>
      <w:r w:rsidR="008427AD">
        <w:rPr>
          <w:rFonts w:ascii="Calibri" w:hAnsi="Calibri"/>
          <w:szCs w:val="24"/>
        </w:rPr>
        <w:t>1</w:t>
      </w:r>
      <w:r>
        <w:rPr>
          <w:rFonts w:ascii="Calibri" w:hAnsi="Calibri"/>
          <w:szCs w:val="24"/>
        </w:rPr>
        <w:t xml:space="preserve">.2. </w:t>
      </w:r>
      <w:r w:rsidR="00943EBC" w:rsidRPr="006A6407">
        <w:rPr>
          <w:rFonts w:ascii="Calibri" w:hAnsi="Calibri"/>
          <w:szCs w:val="24"/>
        </w:rPr>
        <w:t>Gudelių g. 49, Vilnius (prekių kiekis</w:t>
      </w:r>
      <w:r w:rsidR="005C2B69">
        <w:rPr>
          <w:rFonts w:ascii="Calibri" w:hAnsi="Calibri"/>
          <w:szCs w:val="24"/>
        </w:rPr>
        <w:t xml:space="preserve"> 11 </w:t>
      </w:r>
      <w:r w:rsidR="00943EBC" w:rsidRPr="006A6407">
        <w:rPr>
          <w:rFonts w:ascii="Calibri" w:hAnsi="Calibri"/>
          <w:szCs w:val="24"/>
        </w:rPr>
        <w:t xml:space="preserve">vaisių rinkiniai – ne mažiau kaip </w:t>
      </w:r>
      <w:r w:rsidR="00BB44E6">
        <w:rPr>
          <w:rFonts w:ascii="Calibri" w:hAnsi="Calibri"/>
          <w:szCs w:val="24"/>
        </w:rPr>
        <w:t>75</w:t>
      </w:r>
      <w:r w:rsidR="00943EBC" w:rsidRPr="006A6407">
        <w:rPr>
          <w:rFonts w:ascii="Calibri" w:hAnsi="Calibri"/>
          <w:szCs w:val="24"/>
        </w:rPr>
        <w:t xml:space="preserve"> kg).</w:t>
      </w:r>
    </w:p>
    <w:p w14:paraId="0199A94F" w14:textId="68786157" w:rsidR="00943EBC" w:rsidRDefault="006A6407" w:rsidP="0B6AE083">
      <w:pPr>
        <w:rPr>
          <w:rFonts w:ascii="Calibri" w:hAnsi="Calibri"/>
        </w:rPr>
      </w:pPr>
      <w:r w:rsidRPr="0B6AE083">
        <w:rPr>
          <w:rFonts w:ascii="Calibri" w:hAnsi="Calibri"/>
        </w:rPr>
        <w:t>3.</w:t>
      </w:r>
      <w:r w:rsidR="008427AD">
        <w:rPr>
          <w:rFonts w:ascii="Calibri" w:hAnsi="Calibri"/>
        </w:rPr>
        <w:t>1</w:t>
      </w:r>
      <w:r w:rsidRPr="0B6AE083">
        <w:rPr>
          <w:rFonts w:ascii="Calibri" w:hAnsi="Calibri"/>
        </w:rPr>
        <w:t xml:space="preserve">.3. </w:t>
      </w:r>
      <w:r w:rsidR="00943EBC" w:rsidRPr="0B6AE083">
        <w:rPr>
          <w:rFonts w:ascii="Calibri" w:hAnsi="Calibri"/>
        </w:rPr>
        <w:t xml:space="preserve">Kiekvienos savaitės pirmadienį ar antradienį arba, jeigu šios dienos yra šventinės, artimiausią darbo dieną po šventinių dienų, ne vėliau kaip iki 11.00 val. pristatyti  adresu:  Verslo g. 11, </w:t>
      </w:r>
      <w:proofErr w:type="spellStart"/>
      <w:r w:rsidR="00943EBC" w:rsidRPr="0B6AE083">
        <w:rPr>
          <w:rFonts w:ascii="Calibri" w:hAnsi="Calibri"/>
        </w:rPr>
        <w:t>Maksvytiškių</w:t>
      </w:r>
      <w:proofErr w:type="spellEnd"/>
      <w:r w:rsidR="00943EBC" w:rsidRPr="0B6AE083">
        <w:rPr>
          <w:rFonts w:ascii="Calibri" w:hAnsi="Calibri"/>
        </w:rPr>
        <w:t xml:space="preserve"> k., Panevėžio r.  (prekių kiekis </w:t>
      </w:r>
      <w:r w:rsidR="001D6F49">
        <w:rPr>
          <w:rFonts w:ascii="Calibri" w:hAnsi="Calibri"/>
        </w:rPr>
        <w:t>7</w:t>
      </w:r>
      <w:r w:rsidR="00943EBC" w:rsidRPr="0B6AE083">
        <w:rPr>
          <w:rFonts w:ascii="Calibri" w:hAnsi="Calibri"/>
        </w:rPr>
        <w:t xml:space="preserve"> vaisių rinkiniai – ne mažiau kaip 45 kg)</w:t>
      </w:r>
      <w:r w:rsidR="09721FC6" w:rsidRPr="0B6AE083">
        <w:rPr>
          <w:rFonts w:ascii="Calibri" w:hAnsi="Calibri"/>
        </w:rPr>
        <w:t>.</w:t>
      </w:r>
    </w:p>
    <w:p w14:paraId="48F7B11D" w14:textId="376E60AD" w:rsidR="008427AD" w:rsidRDefault="008427AD" w:rsidP="0B6AE083">
      <w:pPr>
        <w:rPr>
          <w:rFonts w:ascii="Calibri" w:hAnsi="Calibri"/>
        </w:rPr>
      </w:pPr>
      <w:r>
        <w:rPr>
          <w:rFonts w:ascii="Calibri" w:hAnsi="Calibri"/>
        </w:rPr>
        <w:t xml:space="preserve">3.1.4. </w:t>
      </w:r>
      <w:r w:rsidRPr="008427AD">
        <w:rPr>
          <w:rFonts w:ascii="Calibri" w:hAnsi="Calibri"/>
        </w:rPr>
        <w:t xml:space="preserve">Tiekėjas privalo užtikrinti, kad Sutarties vykdymo metu Prekės būtų pristatomas ne piko valandomis </w:t>
      </w:r>
      <w:proofErr w:type="spellStart"/>
      <w:r w:rsidRPr="008427AD">
        <w:rPr>
          <w:rFonts w:ascii="Calibri" w:hAnsi="Calibri"/>
        </w:rPr>
        <w:t>t.y</w:t>
      </w:r>
      <w:proofErr w:type="spellEnd"/>
      <w:r w:rsidRPr="008427AD">
        <w:rPr>
          <w:rFonts w:ascii="Calibri" w:hAnsi="Calibri"/>
        </w:rPr>
        <w:t xml:space="preserve">. </w:t>
      </w:r>
      <w:r>
        <w:rPr>
          <w:rFonts w:ascii="Calibri" w:hAnsi="Calibri"/>
        </w:rPr>
        <w:t xml:space="preserve">kaip nurodyta 3.1 ir 3.1.3 punktuose arba kitu su Pirkėju suderintu laiku. </w:t>
      </w:r>
    </w:p>
    <w:p w14:paraId="458187CE" w14:textId="7DD2094E" w:rsidR="00943EBC" w:rsidRDefault="00943EBC" w:rsidP="00943EBC">
      <w:pPr>
        <w:rPr>
          <w:rFonts w:ascii="Calibri" w:hAnsi="Calibri"/>
          <w:szCs w:val="24"/>
        </w:rPr>
      </w:pPr>
      <w:r>
        <w:rPr>
          <w:rFonts w:ascii="Calibri" w:hAnsi="Calibri"/>
          <w:szCs w:val="24"/>
        </w:rPr>
        <w:t>3.</w:t>
      </w:r>
      <w:r w:rsidR="003B3C0A">
        <w:rPr>
          <w:rFonts w:ascii="Calibri" w:hAnsi="Calibri"/>
          <w:szCs w:val="24"/>
        </w:rPr>
        <w:t>2</w:t>
      </w:r>
      <w:r>
        <w:rPr>
          <w:rFonts w:ascii="Calibri" w:hAnsi="Calibri"/>
          <w:szCs w:val="24"/>
        </w:rPr>
        <w:t xml:space="preserve">. </w:t>
      </w:r>
      <w:r w:rsidRPr="00943EBC">
        <w:rPr>
          <w:rFonts w:ascii="Calibri" w:hAnsi="Calibri"/>
          <w:szCs w:val="24"/>
        </w:rPr>
        <w:t xml:space="preserve">Konkretus sekančio mėnesio pristatomų prekių kiekis su pirkėjo atsakingu asmeniu turi būti suderinamas el. paštu ar telefonu ne vėliau kaip 5 d. d. iki einamojo mėnesio pabaigos.  </w:t>
      </w:r>
    </w:p>
    <w:p w14:paraId="7F00E668" w14:textId="345831AA" w:rsidR="00943EBC" w:rsidRDefault="0003328E" w:rsidP="0B6AE083">
      <w:pPr>
        <w:rPr>
          <w:rFonts w:ascii="Calibri" w:hAnsi="Calibri"/>
        </w:rPr>
      </w:pPr>
      <w:r w:rsidRPr="0B6AE083">
        <w:rPr>
          <w:rFonts w:ascii="Calibri" w:hAnsi="Calibri"/>
        </w:rPr>
        <w:t>3.</w:t>
      </w:r>
      <w:r w:rsidR="003B3C0A" w:rsidRPr="0B6AE083">
        <w:rPr>
          <w:rFonts w:ascii="Calibri" w:hAnsi="Calibri"/>
        </w:rPr>
        <w:t>3</w:t>
      </w:r>
      <w:r w:rsidRPr="0B6AE083">
        <w:rPr>
          <w:rFonts w:ascii="Calibri" w:hAnsi="Calibri"/>
        </w:rPr>
        <w:t xml:space="preserve">. </w:t>
      </w:r>
      <w:r w:rsidR="00943EBC" w:rsidRPr="0B6AE083">
        <w:rPr>
          <w:rFonts w:ascii="Calibri" w:hAnsi="Calibri"/>
        </w:rPr>
        <w:t xml:space="preserve">Pirkėjas, gali pirkti vaisius ir pagal </w:t>
      </w:r>
      <w:r w:rsidR="00943EBC" w:rsidRPr="0B6AE083">
        <w:rPr>
          <w:rFonts w:ascii="Calibri" w:eastAsiaTheme="minorEastAsia" w:hAnsi="Calibri" w:cs="Calibri"/>
          <w:lang w:eastAsia="en-US"/>
        </w:rPr>
        <w:t>ir atskirus užsakymus. Užsakymas turi būti pateikiamas ne vėliau kaip prieš 3 d. d. iki pristatymo dienos. Išimtiniais atvejais, esant nenumatytoms aplinkybėms, Pirkėjas suderinęs su tiekėju gali pateikti užsakymą per trumpesnį terminą, nei nurodyta šiame punkte. Užsakymas pateikiamas sutartyje nurodytam atsakingam asmeniui elektroniniu paštu ar telefonu.</w:t>
      </w:r>
    </w:p>
    <w:p w14:paraId="6693216B" w14:textId="477CF9EF" w:rsidR="004C51C0" w:rsidRPr="0003328E" w:rsidRDefault="00943EBC" w:rsidP="0003328E">
      <w:pPr>
        <w:rPr>
          <w:rFonts w:ascii="Calibri" w:hAnsi="Calibri"/>
          <w:szCs w:val="24"/>
        </w:rPr>
      </w:pPr>
      <w:r>
        <w:rPr>
          <w:rFonts w:ascii="Calibri" w:hAnsi="Calibri"/>
          <w:szCs w:val="24"/>
        </w:rPr>
        <w:t>3.</w:t>
      </w:r>
      <w:r w:rsidR="003B3C0A">
        <w:rPr>
          <w:rFonts w:ascii="Calibri" w:hAnsi="Calibri"/>
          <w:szCs w:val="24"/>
        </w:rPr>
        <w:t>4</w:t>
      </w:r>
      <w:r>
        <w:rPr>
          <w:rFonts w:ascii="Calibri" w:hAnsi="Calibri"/>
          <w:szCs w:val="24"/>
        </w:rPr>
        <w:t xml:space="preserve">. Tiekėjas turi būti informuotas ne vėliau kaip 5 d. d. iki vaisių pristatymo dienos, jei Pirkėjo adresas pasikeičia, ar užsakymą reikia pristatyti kitu adresu. </w:t>
      </w:r>
    </w:p>
    <w:p w14:paraId="043A7C7D" w14:textId="0D00FF58" w:rsidR="00A661CC" w:rsidRDefault="00A661CC" w:rsidP="0B6AE083">
      <w:pPr>
        <w:jc w:val="left"/>
        <w:rPr>
          <w:rFonts w:asciiTheme="minorHAnsi" w:eastAsia="Calibri" w:hAnsiTheme="minorHAnsi" w:cstheme="minorBidi"/>
          <w:lang w:eastAsia="en-US"/>
        </w:rPr>
      </w:pPr>
    </w:p>
    <w:p w14:paraId="28DBF0A3" w14:textId="77777777" w:rsidR="00A53221" w:rsidRDefault="00A53221" w:rsidP="0B6AE083">
      <w:pPr>
        <w:jc w:val="left"/>
        <w:rPr>
          <w:rFonts w:asciiTheme="minorHAnsi" w:eastAsia="Calibri" w:hAnsiTheme="minorHAnsi" w:cstheme="minorBidi"/>
          <w:lang w:eastAsia="en-US"/>
        </w:rPr>
      </w:pPr>
    </w:p>
    <w:p w14:paraId="188C7F0A" w14:textId="77777777" w:rsidR="00A53221" w:rsidRDefault="00A53221" w:rsidP="0B6AE083">
      <w:pPr>
        <w:jc w:val="left"/>
        <w:rPr>
          <w:rFonts w:asciiTheme="minorHAnsi" w:eastAsia="Calibri" w:hAnsiTheme="minorHAnsi" w:cstheme="minorBidi"/>
          <w:lang w:eastAsia="en-US"/>
        </w:rPr>
      </w:pPr>
    </w:p>
    <w:p w14:paraId="47EEAFD2" w14:textId="77777777" w:rsidR="00A53221" w:rsidRDefault="00A53221" w:rsidP="0B6AE083">
      <w:pPr>
        <w:jc w:val="left"/>
        <w:rPr>
          <w:rFonts w:asciiTheme="minorHAnsi" w:eastAsia="Calibri" w:hAnsiTheme="minorHAnsi" w:cstheme="minorBidi"/>
          <w:lang w:eastAsia="en-US"/>
        </w:rPr>
      </w:pPr>
    </w:p>
    <w:p w14:paraId="1EBF6FB6" w14:textId="77777777" w:rsidR="00A53221" w:rsidRDefault="00A53221" w:rsidP="0B6AE083">
      <w:pPr>
        <w:jc w:val="left"/>
        <w:rPr>
          <w:rFonts w:asciiTheme="minorHAnsi" w:eastAsia="Calibri" w:hAnsiTheme="minorHAnsi" w:cstheme="minorBidi"/>
          <w:lang w:eastAsia="en-US"/>
        </w:rPr>
      </w:pPr>
    </w:p>
    <w:p w14:paraId="7C22B37C" w14:textId="77777777" w:rsidR="00A53221" w:rsidRDefault="00A53221" w:rsidP="0B6AE083">
      <w:pPr>
        <w:jc w:val="left"/>
        <w:rPr>
          <w:rFonts w:asciiTheme="minorHAnsi" w:eastAsia="Calibri" w:hAnsiTheme="minorHAnsi" w:cstheme="minorBidi"/>
          <w:lang w:eastAsia="en-US"/>
        </w:rPr>
      </w:pPr>
    </w:p>
    <w:p w14:paraId="02713AB7" w14:textId="77777777" w:rsidR="00A53221" w:rsidRDefault="00A53221" w:rsidP="0B6AE083">
      <w:pPr>
        <w:jc w:val="left"/>
        <w:rPr>
          <w:rFonts w:asciiTheme="minorHAnsi" w:eastAsia="Calibri" w:hAnsiTheme="minorHAnsi" w:cstheme="minorBidi"/>
          <w:lang w:eastAsia="en-US"/>
        </w:rPr>
      </w:pPr>
    </w:p>
    <w:p w14:paraId="05E658C2" w14:textId="77777777" w:rsidR="00A53221" w:rsidRDefault="00A53221" w:rsidP="0B6AE083">
      <w:pPr>
        <w:jc w:val="left"/>
        <w:rPr>
          <w:rFonts w:asciiTheme="minorHAnsi" w:eastAsia="Calibri" w:hAnsiTheme="minorHAnsi" w:cstheme="minorBidi"/>
          <w:lang w:eastAsia="en-US"/>
        </w:rPr>
      </w:pPr>
    </w:p>
    <w:p w14:paraId="31E9CD57" w14:textId="77777777" w:rsidR="00A53221" w:rsidRDefault="00A53221" w:rsidP="0B6AE083">
      <w:pPr>
        <w:jc w:val="left"/>
        <w:rPr>
          <w:rFonts w:asciiTheme="minorHAnsi" w:eastAsia="Calibri" w:hAnsiTheme="minorHAnsi" w:cstheme="minorBidi"/>
          <w:lang w:eastAsia="en-US"/>
        </w:rPr>
      </w:pPr>
    </w:p>
    <w:p w14:paraId="1A8EF018" w14:textId="0C2E4D38" w:rsidR="096E1394" w:rsidRDefault="096E1394" w:rsidP="00A10933">
      <w:pPr>
        <w:jc w:val="right"/>
        <w:rPr>
          <w:rFonts w:asciiTheme="minorHAnsi" w:eastAsia="Calibri" w:hAnsiTheme="minorHAnsi" w:cstheme="minorBidi"/>
          <w:lang w:eastAsia="en-US"/>
        </w:rPr>
      </w:pPr>
      <w:r w:rsidRPr="0B6AE083">
        <w:rPr>
          <w:rFonts w:asciiTheme="minorHAnsi" w:eastAsia="Calibri" w:hAnsiTheme="minorHAnsi" w:cstheme="minorBidi"/>
          <w:lang w:eastAsia="en-US"/>
        </w:rPr>
        <w:t>Lentelė Nr. 1</w:t>
      </w:r>
    </w:p>
    <w:tbl>
      <w:tblPr>
        <w:tblW w:w="9639" w:type="dxa"/>
        <w:tblInd w:w="-5" w:type="dxa"/>
        <w:tblLook w:val="0000" w:firstRow="0" w:lastRow="0" w:firstColumn="0" w:lastColumn="0" w:noHBand="0" w:noVBand="0"/>
      </w:tblPr>
      <w:tblGrid>
        <w:gridCol w:w="627"/>
        <w:gridCol w:w="5185"/>
        <w:gridCol w:w="1701"/>
        <w:gridCol w:w="2126"/>
      </w:tblGrid>
      <w:tr w:rsidR="00B34F35" w:rsidRPr="00EC45F6" w14:paraId="5745C908" w14:textId="77777777" w:rsidTr="00B34F35">
        <w:trPr>
          <w:trHeight w:val="1551"/>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AC1030D" w14:textId="77777777" w:rsidR="00B34F35" w:rsidRDefault="00B34F35" w:rsidP="00562888">
            <w:pPr>
              <w:jc w:val="center"/>
              <w:rPr>
                <w:rFonts w:ascii="Calibri" w:hAnsi="Calibri" w:cs="Arial"/>
                <w:szCs w:val="24"/>
              </w:rPr>
            </w:pPr>
          </w:p>
          <w:p w14:paraId="799EC1D7" w14:textId="77777777" w:rsidR="00B34F35" w:rsidRPr="005B6556" w:rsidRDefault="00B34F35" w:rsidP="00562888">
            <w:pPr>
              <w:jc w:val="center"/>
              <w:rPr>
                <w:rFonts w:ascii="Calibri" w:hAnsi="Calibri" w:cs="Arial"/>
                <w:szCs w:val="24"/>
              </w:rPr>
            </w:pPr>
            <w:r w:rsidRPr="005B6556">
              <w:rPr>
                <w:rFonts w:ascii="Calibri" w:hAnsi="Calibri" w:cs="Arial"/>
                <w:szCs w:val="24"/>
              </w:rPr>
              <w:t>Eil. Nr.</w:t>
            </w:r>
          </w:p>
        </w:tc>
        <w:tc>
          <w:tcPr>
            <w:tcW w:w="518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5A7F572E" w14:textId="77777777" w:rsidR="00B34F35" w:rsidRDefault="00B34F35" w:rsidP="00562888">
            <w:pPr>
              <w:jc w:val="center"/>
              <w:rPr>
                <w:rFonts w:ascii="Calibri" w:hAnsi="Calibri" w:cs="Arial"/>
                <w:szCs w:val="24"/>
              </w:rPr>
            </w:pPr>
          </w:p>
          <w:p w14:paraId="62406623" w14:textId="77777777" w:rsidR="00B34F35" w:rsidRDefault="00B34F35" w:rsidP="00562888">
            <w:pPr>
              <w:jc w:val="center"/>
              <w:rPr>
                <w:rFonts w:ascii="Calibri" w:hAnsi="Calibri" w:cs="Arial"/>
                <w:szCs w:val="24"/>
              </w:rPr>
            </w:pPr>
          </w:p>
          <w:p w14:paraId="5B9B322B" w14:textId="77777777" w:rsidR="00B34F35" w:rsidRPr="005B6556" w:rsidRDefault="00B34F35" w:rsidP="00562888">
            <w:pPr>
              <w:jc w:val="center"/>
              <w:rPr>
                <w:rFonts w:ascii="Calibri" w:hAnsi="Calibri" w:cs="Arial"/>
                <w:szCs w:val="24"/>
              </w:rPr>
            </w:pPr>
            <w:r w:rsidRPr="005B6556">
              <w:rPr>
                <w:rFonts w:ascii="Calibri" w:hAnsi="Calibri" w:cs="Arial"/>
                <w:szCs w:val="24"/>
              </w:rPr>
              <w:t>Prekių pavadinimas</w:t>
            </w:r>
          </w:p>
        </w:tc>
        <w:tc>
          <w:tcPr>
            <w:tcW w:w="1701" w:type="dxa"/>
            <w:tcBorders>
              <w:top w:val="single" w:sz="4" w:space="0" w:color="auto"/>
              <w:left w:val="nil"/>
              <w:bottom w:val="single" w:sz="8" w:space="0" w:color="auto"/>
              <w:right w:val="single" w:sz="4" w:space="0" w:color="auto"/>
            </w:tcBorders>
            <w:shd w:val="clear" w:color="auto" w:fill="D9D9D9" w:themeFill="background1" w:themeFillShade="D9"/>
            <w:noWrap/>
            <w:vAlign w:val="center"/>
          </w:tcPr>
          <w:p w14:paraId="6BE07336" w14:textId="77777777" w:rsidR="00B34F35" w:rsidRPr="005B6556" w:rsidRDefault="00B34F35" w:rsidP="00562888">
            <w:pPr>
              <w:jc w:val="center"/>
              <w:rPr>
                <w:rFonts w:ascii="Calibri" w:hAnsi="Calibri" w:cs="Arial"/>
                <w:szCs w:val="24"/>
              </w:rPr>
            </w:pPr>
            <w:r w:rsidRPr="005B6556">
              <w:rPr>
                <w:rFonts w:ascii="Calibri" w:hAnsi="Calibri" w:cs="Arial"/>
                <w:szCs w:val="24"/>
              </w:rPr>
              <w:t>Preliminarus rinkinių kiekis* pristatymo metu</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4BD70F7" w14:textId="77777777" w:rsidR="00B34F35" w:rsidRDefault="00B34F35" w:rsidP="00562888">
            <w:pPr>
              <w:jc w:val="center"/>
              <w:rPr>
                <w:rFonts w:ascii="Calibri" w:hAnsi="Calibri" w:cs="Arial"/>
                <w:szCs w:val="24"/>
              </w:rPr>
            </w:pPr>
          </w:p>
          <w:p w14:paraId="62A3840D" w14:textId="77777777" w:rsidR="00B34F35" w:rsidRPr="005B6556" w:rsidRDefault="00B34F35" w:rsidP="00562888">
            <w:pPr>
              <w:jc w:val="center"/>
              <w:rPr>
                <w:rFonts w:ascii="Calibri" w:hAnsi="Calibri" w:cs="Arial"/>
                <w:szCs w:val="24"/>
              </w:rPr>
            </w:pPr>
            <w:r w:rsidRPr="005B6556">
              <w:rPr>
                <w:rFonts w:ascii="Calibri" w:hAnsi="Calibri" w:cs="Arial"/>
                <w:szCs w:val="24"/>
              </w:rPr>
              <w:t>Preliminarus pristatymų kiekis*</w:t>
            </w:r>
          </w:p>
        </w:tc>
      </w:tr>
      <w:tr w:rsidR="00B34F35" w:rsidRPr="00EC45F6" w14:paraId="355FE84F" w14:textId="77777777" w:rsidTr="00B34F35">
        <w:trPr>
          <w:trHeight w:val="338"/>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bottom"/>
          </w:tcPr>
          <w:p w14:paraId="2B3E0C0D" w14:textId="77777777" w:rsidR="00B34F35" w:rsidRPr="003247C3" w:rsidRDefault="00B34F35" w:rsidP="00562888">
            <w:pPr>
              <w:jc w:val="center"/>
              <w:rPr>
                <w:rFonts w:ascii="Calibri" w:hAnsi="Calibri" w:cs="Arial"/>
                <w:bCs/>
                <w:i/>
                <w:szCs w:val="24"/>
              </w:rPr>
            </w:pPr>
            <w:r w:rsidRPr="003247C3">
              <w:rPr>
                <w:rFonts w:ascii="Calibri" w:hAnsi="Calibri" w:cs="Arial"/>
                <w:bCs/>
                <w:i/>
                <w:szCs w:val="24"/>
              </w:rPr>
              <w:t>1</w:t>
            </w:r>
          </w:p>
        </w:tc>
        <w:tc>
          <w:tcPr>
            <w:tcW w:w="518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066127E4" w14:textId="77777777" w:rsidR="00B34F35" w:rsidRPr="003247C3" w:rsidRDefault="00B34F35" w:rsidP="00562888">
            <w:pPr>
              <w:jc w:val="center"/>
              <w:rPr>
                <w:rFonts w:ascii="Calibri" w:hAnsi="Calibri" w:cs="Arial"/>
                <w:bCs/>
                <w:i/>
                <w:szCs w:val="24"/>
              </w:rPr>
            </w:pPr>
            <w:r w:rsidRPr="003247C3">
              <w:rPr>
                <w:rFonts w:ascii="Calibri" w:hAnsi="Calibri" w:cs="Arial"/>
                <w:bCs/>
                <w:i/>
                <w:szCs w:val="24"/>
              </w:rPr>
              <w:t>2</w:t>
            </w:r>
          </w:p>
        </w:tc>
        <w:tc>
          <w:tcPr>
            <w:tcW w:w="1701"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58440F26" w14:textId="77777777" w:rsidR="00B34F35" w:rsidRPr="003247C3" w:rsidRDefault="00B34F35" w:rsidP="00562888">
            <w:pPr>
              <w:jc w:val="center"/>
              <w:rPr>
                <w:rFonts w:ascii="Calibri" w:hAnsi="Calibri" w:cs="Arial"/>
                <w:bCs/>
                <w:i/>
                <w:szCs w:val="24"/>
              </w:rPr>
            </w:pPr>
            <w:r w:rsidRPr="003247C3">
              <w:rPr>
                <w:rFonts w:ascii="Calibri" w:hAnsi="Calibri" w:cs="Arial"/>
                <w:bCs/>
                <w:i/>
                <w:szCs w:val="24"/>
              </w:rPr>
              <w:t>3</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tcPr>
          <w:p w14:paraId="6EC4B496" w14:textId="77777777" w:rsidR="00B34F35" w:rsidRPr="003247C3" w:rsidRDefault="00B34F35" w:rsidP="00562888">
            <w:pPr>
              <w:jc w:val="center"/>
              <w:rPr>
                <w:rFonts w:ascii="Calibri" w:hAnsi="Calibri" w:cs="Arial"/>
                <w:bCs/>
                <w:i/>
                <w:szCs w:val="24"/>
              </w:rPr>
            </w:pPr>
            <w:r w:rsidRPr="003247C3">
              <w:rPr>
                <w:rFonts w:ascii="Calibri" w:hAnsi="Calibri" w:cs="Arial"/>
                <w:bCs/>
                <w:i/>
                <w:szCs w:val="24"/>
              </w:rPr>
              <w:t>5</w:t>
            </w:r>
          </w:p>
        </w:tc>
      </w:tr>
      <w:tr w:rsidR="00B34F35" w:rsidRPr="00EC45F6" w14:paraId="580834AA" w14:textId="77777777" w:rsidTr="00B34F35">
        <w:trPr>
          <w:trHeight w:val="511"/>
        </w:trPr>
        <w:tc>
          <w:tcPr>
            <w:tcW w:w="627" w:type="dxa"/>
            <w:tcBorders>
              <w:top w:val="nil"/>
              <w:left w:val="single" w:sz="4" w:space="0" w:color="auto"/>
              <w:bottom w:val="single" w:sz="4" w:space="0" w:color="auto"/>
              <w:right w:val="single" w:sz="4" w:space="0" w:color="auto"/>
            </w:tcBorders>
            <w:shd w:val="clear" w:color="auto" w:fill="auto"/>
            <w:noWrap/>
            <w:vAlign w:val="center"/>
          </w:tcPr>
          <w:p w14:paraId="3B5FFCA9" w14:textId="77777777" w:rsidR="00B34F35" w:rsidRPr="0003328E" w:rsidRDefault="00B34F35" w:rsidP="00562888">
            <w:pPr>
              <w:spacing w:after="200" w:line="276" w:lineRule="auto"/>
              <w:contextualSpacing/>
              <w:rPr>
                <w:rFonts w:asciiTheme="minorHAnsi" w:hAnsiTheme="minorHAnsi" w:cstheme="minorHAnsi"/>
                <w:sz w:val="22"/>
                <w:szCs w:val="22"/>
              </w:rPr>
            </w:pPr>
            <w:r w:rsidRPr="0003328E">
              <w:rPr>
                <w:rFonts w:asciiTheme="minorHAnsi" w:hAnsiTheme="minorHAnsi" w:cstheme="minorHAnsi"/>
                <w:sz w:val="22"/>
                <w:szCs w:val="22"/>
              </w:rPr>
              <w:t>1.</w:t>
            </w:r>
          </w:p>
        </w:tc>
        <w:tc>
          <w:tcPr>
            <w:tcW w:w="5185" w:type="dxa"/>
            <w:tcBorders>
              <w:top w:val="single" w:sz="4" w:space="0" w:color="auto"/>
              <w:left w:val="single" w:sz="4" w:space="0" w:color="auto"/>
              <w:bottom w:val="single" w:sz="4" w:space="0" w:color="auto"/>
              <w:right w:val="single" w:sz="4" w:space="0" w:color="auto"/>
            </w:tcBorders>
            <w:shd w:val="clear" w:color="auto" w:fill="auto"/>
            <w:vAlign w:val="center"/>
          </w:tcPr>
          <w:p w14:paraId="6C6CB0B0" w14:textId="77777777" w:rsidR="00B34F35" w:rsidRPr="00F670CE" w:rsidRDefault="00B34F35" w:rsidP="00562888">
            <w:pPr>
              <w:rPr>
                <w:rFonts w:asciiTheme="minorHAnsi" w:hAnsiTheme="minorHAnsi" w:cstheme="minorHAnsi"/>
                <w:bCs/>
                <w:color w:val="000000"/>
                <w:sz w:val="22"/>
                <w:szCs w:val="22"/>
                <w:u w:val="single"/>
              </w:rPr>
            </w:pPr>
            <w:r w:rsidRPr="00F670CE">
              <w:rPr>
                <w:rFonts w:asciiTheme="minorHAnsi" w:hAnsiTheme="minorHAnsi" w:cstheme="minorHAnsi"/>
                <w:bCs/>
                <w:sz w:val="22"/>
                <w:szCs w:val="22"/>
                <w:u w:val="single"/>
              </w:rPr>
              <w:t>Laisvės pr. 10, Vilnius</w:t>
            </w:r>
          </w:p>
          <w:p w14:paraId="20C35337" w14:textId="77777777" w:rsidR="00B34F35" w:rsidRPr="00F670CE" w:rsidRDefault="00B34F35" w:rsidP="00562888">
            <w:pPr>
              <w:rPr>
                <w:rFonts w:asciiTheme="minorHAnsi" w:hAnsiTheme="minorHAnsi" w:cstheme="minorHAnsi"/>
                <w:color w:val="000000"/>
                <w:sz w:val="22"/>
                <w:szCs w:val="22"/>
              </w:rPr>
            </w:pPr>
            <w:r w:rsidRPr="00F670CE">
              <w:rPr>
                <w:rFonts w:asciiTheme="minorHAnsi" w:hAnsiTheme="minorHAnsi" w:cstheme="minorHAnsi"/>
                <w:bCs/>
                <w:color w:val="000000"/>
                <w:sz w:val="22"/>
                <w:szCs w:val="22"/>
              </w:rPr>
              <w:t>Šviežių vaisių rinkinys  9 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2174" w14:textId="243647D3" w:rsidR="00B34F35" w:rsidRPr="0003328E" w:rsidRDefault="00B34F35" w:rsidP="00562888">
            <w:pPr>
              <w:jc w:val="center"/>
              <w:rPr>
                <w:rFonts w:asciiTheme="minorHAnsi" w:hAnsiTheme="minorHAnsi" w:cstheme="minorHAnsi"/>
                <w:color w:val="000000"/>
                <w:sz w:val="22"/>
                <w:szCs w:val="22"/>
              </w:rPr>
            </w:pPr>
            <w:r>
              <w:rPr>
                <w:rFonts w:asciiTheme="minorHAnsi" w:hAnsiTheme="minorHAnsi" w:cstheme="minorHAnsi"/>
                <w:color w:val="000000"/>
                <w:sz w:val="22"/>
                <w:szCs w:val="22"/>
              </w:rPr>
              <w:t>5</w:t>
            </w:r>
          </w:p>
        </w:tc>
        <w:tc>
          <w:tcPr>
            <w:tcW w:w="2126" w:type="dxa"/>
            <w:tcBorders>
              <w:top w:val="single" w:sz="4" w:space="0" w:color="auto"/>
              <w:left w:val="nil"/>
              <w:bottom w:val="single" w:sz="4" w:space="0" w:color="auto"/>
              <w:right w:val="single" w:sz="4" w:space="0" w:color="auto"/>
            </w:tcBorders>
            <w:vAlign w:val="center"/>
          </w:tcPr>
          <w:p w14:paraId="557EC49E" w14:textId="182786D4" w:rsidR="00B34F35" w:rsidRPr="0003328E" w:rsidRDefault="00B34F35" w:rsidP="00562888">
            <w:pPr>
              <w:jc w:val="center"/>
              <w:rPr>
                <w:rFonts w:asciiTheme="minorHAnsi" w:hAnsiTheme="minorHAnsi" w:cstheme="minorHAnsi"/>
                <w:sz w:val="22"/>
                <w:szCs w:val="22"/>
              </w:rPr>
            </w:pPr>
            <w:r>
              <w:rPr>
                <w:rFonts w:asciiTheme="minorHAnsi" w:hAnsiTheme="minorHAnsi" w:cstheme="minorHAnsi"/>
                <w:sz w:val="22"/>
                <w:szCs w:val="22"/>
              </w:rPr>
              <w:t>52</w:t>
            </w:r>
          </w:p>
        </w:tc>
      </w:tr>
      <w:tr w:rsidR="00B34F35" w:rsidRPr="00EC45F6" w14:paraId="040C7DD0" w14:textId="77777777" w:rsidTr="00B34F35">
        <w:trPr>
          <w:trHeight w:val="511"/>
        </w:trPr>
        <w:tc>
          <w:tcPr>
            <w:tcW w:w="627" w:type="dxa"/>
            <w:tcBorders>
              <w:top w:val="nil"/>
              <w:left w:val="single" w:sz="4" w:space="0" w:color="auto"/>
              <w:bottom w:val="single" w:sz="4" w:space="0" w:color="auto"/>
              <w:right w:val="single" w:sz="4" w:space="0" w:color="auto"/>
            </w:tcBorders>
            <w:shd w:val="clear" w:color="auto" w:fill="auto"/>
            <w:noWrap/>
            <w:vAlign w:val="center"/>
          </w:tcPr>
          <w:p w14:paraId="4DD94D2D" w14:textId="77777777" w:rsidR="00B34F35" w:rsidRPr="0003328E" w:rsidRDefault="00B34F35" w:rsidP="00562888">
            <w:pPr>
              <w:spacing w:after="200" w:line="276" w:lineRule="auto"/>
              <w:contextualSpacing/>
              <w:rPr>
                <w:rFonts w:asciiTheme="minorHAnsi" w:hAnsiTheme="minorHAnsi" w:cstheme="minorHAnsi"/>
                <w:sz w:val="22"/>
                <w:szCs w:val="22"/>
              </w:rPr>
            </w:pPr>
            <w:r w:rsidRPr="0003328E">
              <w:rPr>
                <w:rFonts w:asciiTheme="minorHAnsi" w:hAnsiTheme="minorHAnsi" w:cstheme="minorHAnsi"/>
                <w:sz w:val="22"/>
                <w:szCs w:val="22"/>
              </w:rPr>
              <w:t>2.</w:t>
            </w:r>
          </w:p>
        </w:tc>
        <w:tc>
          <w:tcPr>
            <w:tcW w:w="5185" w:type="dxa"/>
            <w:tcBorders>
              <w:top w:val="single" w:sz="4" w:space="0" w:color="auto"/>
              <w:left w:val="single" w:sz="4" w:space="0" w:color="auto"/>
              <w:bottom w:val="single" w:sz="4" w:space="0" w:color="auto"/>
              <w:right w:val="single" w:sz="4" w:space="0" w:color="auto"/>
            </w:tcBorders>
            <w:shd w:val="clear" w:color="auto" w:fill="auto"/>
            <w:vAlign w:val="center"/>
          </w:tcPr>
          <w:p w14:paraId="24729503" w14:textId="77777777" w:rsidR="00B34F35" w:rsidRPr="00F670CE" w:rsidRDefault="00B34F35" w:rsidP="00562888">
            <w:pPr>
              <w:rPr>
                <w:rFonts w:asciiTheme="minorHAnsi" w:hAnsiTheme="minorHAnsi" w:cstheme="minorHAnsi"/>
                <w:bCs/>
                <w:color w:val="000000"/>
                <w:sz w:val="22"/>
                <w:szCs w:val="22"/>
                <w:u w:val="single"/>
              </w:rPr>
            </w:pPr>
            <w:r w:rsidRPr="00F670CE">
              <w:rPr>
                <w:rFonts w:asciiTheme="minorHAnsi" w:hAnsiTheme="minorHAnsi" w:cstheme="minorHAnsi"/>
                <w:bCs/>
                <w:sz w:val="22"/>
                <w:szCs w:val="22"/>
                <w:u w:val="single"/>
              </w:rPr>
              <w:t>Gudelių g. 49, Vilnius</w:t>
            </w:r>
            <w:r w:rsidRPr="00F670CE">
              <w:rPr>
                <w:rFonts w:asciiTheme="minorHAnsi" w:hAnsiTheme="minorHAnsi" w:cstheme="minorHAnsi"/>
                <w:bCs/>
                <w:color w:val="000000"/>
                <w:sz w:val="22"/>
                <w:szCs w:val="22"/>
                <w:u w:val="single"/>
              </w:rPr>
              <w:t xml:space="preserve"> </w:t>
            </w:r>
          </w:p>
          <w:p w14:paraId="5ACB4983" w14:textId="77777777" w:rsidR="00B34F35" w:rsidRPr="00F670CE" w:rsidRDefault="00B34F35" w:rsidP="00562888">
            <w:pPr>
              <w:rPr>
                <w:rFonts w:asciiTheme="minorHAnsi" w:hAnsiTheme="minorHAnsi" w:cstheme="minorHAnsi"/>
                <w:bCs/>
                <w:color w:val="000000"/>
                <w:sz w:val="22"/>
                <w:szCs w:val="22"/>
              </w:rPr>
            </w:pPr>
            <w:r w:rsidRPr="00F670CE">
              <w:rPr>
                <w:rFonts w:asciiTheme="minorHAnsi" w:hAnsiTheme="minorHAnsi" w:cstheme="minorHAnsi"/>
                <w:bCs/>
                <w:color w:val="000000"/>
                <w:sz w:val="22"/>
                <w:szCs w:val="22"/>
              </w:rPr>
              <w:t>Šviežių vaisių rinkinys 9 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013FC" w14:textId="1BCDE086" w:rsidR="00B34F35" w:rsidRPr="0003328E" w:rsidRDefault="00B34F35" w:rsidP="00392832">
            <w:pPr>
              <w:jc w:val="cente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2126" w:type="dxa"/>
            <w:tcBorders>
              <w:top w:val="single" w:sz="4" w:space="0" w:color="auto"/>
              <w:left w:val="nil"/>
              <w:bottom w:val="single" w:sz="4" w:space="0" w:color="auto"/>
              <w:right w:val="single" w:sz="4" w:space="0" w:color="auto"/>
            </w:tcBorders>
            <w:vAlign w:val="center"/>
          </w:tcPr>
          <w:p w14:paraId="0A520EB5" w14:textId="2564F358" w:rsidR="00B34F35" w:rsidRPr="0003328E" w:rsidRDefault="00B34F35" w:rsidP="00562888">
            <w:pPr>
              <w:jc w:val="center"/>
              <w:rPr>
                <w:rFonts w:asciiTheme="minorHAnsi" w:hAnsiTheme="minorHAnsi" w:cstheme="minorHAnsi"/>
                <w:sz w:val="22"/>
                <w:szCs w:val="22"/>
              </w:rPr>
            </w:pPr>
            <w:r>
              <w:rPr>
                <w:rFonts w:asciiTheme="minorHAnsi" w:hAnsiTheme="minorHAnsi" w:cstheme="minorHAnsi"/>
                <w:sz w:val="22"/>
                <w:szCs w:val="22"/>
              </w:rPr>
              <w:t>52</w:t>
            </w:r>
          </w:p>
        </w:tc>
      </w:tr>
      <w:tr w:rsidR="00B34F35" w:rsidRPr="00EC45F6" w14:paraId="654A08AD" w14:textId="77777777" w:rsidTr="00B34F35">
        <w:trPr>
          <w:trHeight w:val="511"/>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596B" w14:textId="77777777" w:rsidR="00B34F35" w:rsidRPr="0003328E" w:rsidRDefault="00B34F35" w:rsidP="00562888">
            <w:pPr>
              <w:spacing w:after="200" w:line="276" w:lineRule="auto"/>
              <w:contextualSpacing/>
              <w:rPr>
                <w:rFonts w:asciiTheme="minorHAnsi" w:hAnsiTheme="minorHAnsi" w:cstheme="minorHAnsi"/>
                <w:sz w:val="22"/>
                <w:szCs w:val="22"/>
              </w:rPr>
            </w:pPr>
            <w:r w:rsidRPr="0003328E">
              <w:rPr>
                <w:rFonts w:asciiTheme="minorHAnsi" w:hAnsiTheme="minorHAnsi" w:cstheme="minorHAnsi"/>
                <w:sz w:val="22"/>
                <w:szCs w:val="22"/>
              </w:rPr>
              <w:t>3.</w:t>
            </w:r>
          </w:p>
        </w:tc>
        <w:tc>
          <w:tcPr>
            <w:tcW w:w="5185" w:type="dxa"/>
            <w:tcBorders>
              <w:top w:val="single" w:sz="4" w:space="0" w:color="auto"/>
              <w:left w:val="single" w:sz="4" w:space="0" w:color="auto"/>
              <w:bottom w:val="single" w:sz="4" w:space="0" w:color="auto"/>
              <w:right w:val="single" w:sz="4" w:space="0" w:color="auto"/>
            </w:tcBorders>
            <w:shd w:val="clear" w:color="auto" w:fill="auto"/>
            <w:vAlign w:val="center"/>
          </w:tcPr>
          <w:p w14:paraId="28CA5B4E" w14:textId="77777777" w:rsidR="00B34F35" w:rsidRPr="00F670CE" w:rsidRDefault="00B34F35" w:rsidP="00562888">
            <w:pPr>
              <w:rPr>
                <w:rFonts w:asciiTheme="minorHAnsi" w:hAnsiTheme="minorHAnsi" w:cstheme="minorHAnsi"/>
                <w:bCs/>
                <w:sz w:val="22"/>
                <w:szCs w:val="22"/>
                <w:u w:val="single"/>
              </w:rPr>
            </w:pPr>
            <w:r w:rsidRPr="00F670CE">
              <w:rPr>
                <w:rFonts w:asciiTheme="minorHAnsi" w:hAnsiTheme="minorHAnsi" w:cstheme="minorHAnsi"/>
                <w:bCs/>
                <w:sz w:val="22"/>
                <w:szCs w:val="22"/>
                <w:u w:val="single"/>
              </w:rPr>
              <w:t xml:space="preserve">Verslo g. 11, </w:t>
            </w:r>
            <w:proofErr w:type="spellStart"/>
            <w:r w:rsidRPr="00F670CE">
              <w:rPr>
                <w:rFonts w:asciiTheme="minorHAnsi" w:hAnsiTheme="minorHAnsi" w:cstheme="minorHAnsi"/>
                <w:bCs/>
                <w:sz w:val="22"/>
                <w:szCs w:val="22"/>
                <w:u w:val="single"/>
              </w:rPr>
              <w:t>Maksvytiškių</w:t>
            </w:r>
            <w:proofErr w:type="spellEnd"/>
            <w:r w:rsidRPr="00F670CE">
              <w:rPr>
                <w:rFonts w:asciiTheme="minorHAnsi" w:hAnsiTheme="minorHAnsi" w:cstheme="minorHAnsi"/>
                <w:bCs/>
                <w:sz w:val="22"/>
                <w:szCs w:val="22"/>
                <w:u w:val="single"/>
              </w:rPr>
              <w:t xml:space="preserve"> k. Panevėžio r.</w:t>
            </w:r>
          </w:p>
          <w:p w14:paraId="761D7582" w14:textId="77777777" w:rsidR="00B34F35" w:rsidRPr="00F670CE" w:rsidRDefault="00B34F35" w:rsidP="00562888">
            <w:pPr>
              <w:rPr>
                <w:rFonts w:asciiTheme="minorHAnsi" w:hAnsiTheme="minorHAnsi" w:cstheme="minorHAnsi"/>
                <w:bCs/>
                <w:color w:val="000000"/>
                <w:sz w:val="22"/>
                <w:szCs w:val="22"/>
              </w:rPr>
            </w:pPr>
            <w:r w:rsidRPr="00F670CE">
              <w:rPr>
                <w:rFonts w:asciiTheme="minorHAnsi" w:hAnsiTheme="minorHAnsi" w:cstheme="minorHAnsi"/>
                <w:bCs/>
                <w:color w:val="000000"/>
                <w:sz w:val="22"/>
                <w:szCs w:val="22"/>
              </w:rPr>
              <w:t>Šviežių vaisių rinkinys 9 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E294" w14:textId="26ECF17D" w:rsidR="00B34F35" w:rsidRPr="0003328E" w:rsidRDefault="00B34F35" w:rsidP="00562888">
            <w:pPr>
              <w:jc w:val="center"/>
              <w:rPr>
                <w:rFonts w:asciiTheme="minorHAnsi" w:hAnsiTheme="minorHAnsi" w:cstheme="minorHAnsi"/>
                <w:color w:val="000000"/>
                <w:sz w:val="22"/>
                <w:szCs w:val="22"/>
              </w:rPr>
            </w:pPr>
            <w:r>
              <w:rPr>
                <w:rFonts w:asciiTheme="minorHAnsi" w:hAnsiTheme="minorHAnsi" w:cstheme="minorHAnsi"/>
                <w:color w:val="000000"/>
                <w:sz w:val="22"/>
                <w:szCs w:val="22"/>
              </w:rPr>
              <w:t>7</w:t>
            </w:r>
          </w:p>
        </w:tc>
        <w:tc>
          <w:tcPr>
            <w:tcW w:w="2126" w:type="dxa"/>
            <w:tcBorders>
              <w:top w:val="single" w:sz="4" w:space="0" w:color="auto"/>
              <w:left w:val="single" w:sz="4" w:space="0" w:color="auto"/>
              <w:bottom w:val="single" w:sz="4" w:space="0" w:color="auto"/>
              <w:right w:val="single" w:sz="4" w:space="0" w:color="auto"/>
            </w:tcBorders>
            <w:vAlign w:val="center"/>
          </w:tcPr>
          <w:p w14:paraId="7EA400B3" w14:textId="2565275D" w:rsidR="00B34F35" w:rsidRPr="0003328E" w:rsidRDefault="00B34F35" w:rsidP="00562888">
            <w:pPr>
              <w:jc w:val="center"/>
              <w:rPr>
                <w:rFonts w:asciiTheme="minorHAnsi" w:hAnsiTheme="minorHAnsi" w:cstheme="minorHAnsi"/>
                <w:sz w:val="22"/>
                <w:szCs w:val="22"/>
              </w:rPr>
            </w:pPr>
            <w:r>
              <w:rPr>
                <w:rFonts w:asciiTheme="minorHAnsi" w:hAnsiTheme="minorHAnsi" w:cstheme="minorHAnsi"/>
                <w:sz w:val="22"/>
                <w:szCs w:val="22"/>
              </w:rPr>
              <w:t>52</w:t>
            </w:r>
          </w:p>
        </w:tc>
      </w:tr>
    </w:tbl>
    <w:p w14:paraId="7BF102FC" w14:textId="41BFE62A" w:rsidR="00231909" w:rsidRDefault="00231909" w:rsidP="00CC399F">
      <w:pPr>
        <w:jc w:val="left"/>
        <w:rPr>
          <w:rFonts w:ascii="Calibri" w:hAnsi="Calibri"/>
          <w:b/>
          <w:sz w:val="18"/>
          <w:szCs w:val="18"/>
        </w:rPr>
      </w:pPr>
      <w:r w:rsidRPr="0B6AE083">
        <w:rPr>
          <w:rFonts w:ascii="Calibri" w:hAnsi="Calibri"/>
          <w:sz w:val="18"/>
          <w:szCs w:val="18"/>
        </w:rPr>
        <w:t>*</w:t>
      </w:r>
      <w:r w:rsidRPr="0B6AE083">
        <w:rPr>
          <w:rFonts w:ascii="Calibri" w:hAnsi="Calibri"/>
          <w:b/>
          <w:bCs/>
          <w:sz w:val="18"/>
          <w:szCs w:val="18"/>
        </w:rPr>
        <w:t>Kiekiai ir bendra pasiūlymo kaina yra skirti tik pasiūlymų vertinimui. Prekės bus perkamos pagal faktinį poreikį ir nurodytus įkainius kol Pirkėjas išpirks sutartyje nuro</w:t>
      </w:r>
      <w:r w:rsidR="00173E0B" w:rsidRPr="0B6AE083">
        <w:rPr>
          <w:rFonts w:ascii="Calibri" w:hAnsi="Calibri"/>
          <w:b/>
          <w:bCs/>
          <w:sz w:val="18"/>
          <w:szCs w:val="18"/>
        </w:rPr>
        <w:t>dytą sumą arba kol sueis Prekių teikimo terminas (12 mėn.)</w:t>
      </w:r>
    </w:p>
    <w:p w14:paraId="46F9D19F" w14:textId="68B6FA4B" w:rsidR="0B6AE083" w:rsidRDefault="0B6AE083" w:rsidP="0B6AE083">
      <w:pPr>
        <w:rPr>
          <w:rFonts w:asciiTheme="minorHAnsi" w:hAnsiTheme="minorHAnsi" w:cstheme="minorBidi"/>
        </w:rPr>
      </w:pPr>
    </w:p>
    <w:p w14:paraId="2EC1AC2D" w14:textId="77777777" w:rsidR="008F213D" w:rsidRPr="00092B50" w:rsidRDefault="008F213D" w:rsidP="008F213D">
      <w:pPr>
        <w:rPr>
          <w:rFonts w:asciiTheme="minorHAnsi" w:hAnsiTheme="minorHAnsi" w:cstheme="minorHAnsi"/>
          <w:szCs w:val="24"/>
        </w:rPr>
      </w:pPr>
      <w:r w:rsidRPr="00092B50">
        <w:rPr>
          <w:rFonts w:asciiTheme="minorHAnsi" w:hAnsiTheme="minorHAnsi" w:cstheme="minorHAnsi"/>
          <w:szCs w:val="24"/>
        </w:rPr>
        <w:t>Į šią sumą įeina visos išlaidos (transportavimo, pakavimo ir kt.) ir visi mokesčiai, išskyrus PVM.</w:t>
      </w:r>
    </w:p>
    <w:p w14:paraId="79EDBF3B" w14:textId="77777777" w:rsidR="00173E0B" w:rsidRDefault="00173E0B" w:rsidP="00CC399F">
      <w:pPr>
        <w:jc w:val="left"/>
        <w:rPr>
          <w:rFonts w:asciiTheme="minorHAnsi" w:eastAsia="Calibri" w:hAnsiTheme="minorHAnsi" w:cstheme="minorHAnsi"/>
          <w:bCs/>
          <w:szCs w:val="24"/>
          <w:lang w:eastAsia="en-US"/>
        </w:rPr>
      </w:pPr>
    </w:p>
    <w:p w14:paraId="5392C9B5" w14:textId="77777777" w:rsidR="004C51C0" w:rsidRDefault="004C51C0" w:rsidP="004C51C0">
      <w:pPr>
        <w:jc w:val="center"/>
        <w:rPr>
          <w:rFonts w:asciiTheme="minorHAnsi" w:eastAsia="Calibri" w:hAnsiTheme="minorHAnsi" w:cstheme="minorHAnsi"/>
          <w:b/>
          <w:szCs w:val="24"/>
          <w:lang w:eastAsia="en-US"/>
        </w:rPr>
      </w:pPr>
    </w:p>
    <w:p w14:paraId="4150FEE5" w14:textId="4679B470" w:rsidR="004C51C0" w:rsidRPr="00CB2324" w:rsidRDefault="00CB2324" w:rsidP="004C51C0">
      <w:pPr>
        <w:jc w:val="center"/>
        <w:rPr>
          <w:rFonts w:asciiTheme="minorHAnsi" w:eastAsia="Calibri" w:hAnsiTheme="minorHAnsi" w:cstheme="minorHAnsi"/>
          <w:bCs/>
          <w:szCs w:val="24"/>
          <w:lang w:eastAsia="en-US"/>
        </w:rPr>
      </w:pP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r>
        <w:rPr>
          <w:rFonts w:asciiTheme="minorHAnsi" w:eastAsia="Calibri" w:hAnsiTheme="minorHAnsi" w:cstheme="minorHAnsi"/>
          <w:b/>
          <w:szCs w:val="24"/>
          <w:lang w:eastAsia="en-US"/>
        </w:rPr>
        <w:softHyphen/>
      </w:r>
    </w:p>
    <w:p w14:paraId="5B4F5E5F" w14:textId="77777777" w:rsidR="004C51C0" w:rsidRDefault="004C51C0" w:rsidP="004C51C0">
      <w:pPr>
        <w:jc w:val="center"/>
        <w:rPr>
          <w:rFonts w:asciiTheme="minorHAnsi" w:eastAsia="Calibri" w:hAnsiTheme="minorHAnsi" w:cstheme="minorHAnsi"/>
          <w:b/>
          <w:szCs w:val="24"/>
          <w:lang w:eastAsia="en-US"/>
        </w:rPr>
      </w:pPr>
    </w:p>
    <w:p w14:paraId="0EE451C9" w14:textId="77777777" w:rsidR="004C51C0" w:rsidRDefault="004C51C0" w:rsidP="004C51C0">
      <w:pPr>
        <w:jc w:val="center"/>
        <w:rPr>
          <w:rFonts w:asciiTheme="minorHAnsi" w:eastAsia="Calibri" w:hAnsiTheme="minorHAnsi" w:cstheme="minorHAnsi"/>
          <w:b/>
          <w:szCs w:val="24"/>
          <w:lang w:eastAsia="en-US"/>
        </w:rPr>
      </w:pPr>
    </w:p>
    <w:p w14:paraId="27EBF608" w14:textId="224A4642" w:rsidR="004C51C0" w:rsidRDefault="004C51C0" w:rsidP="004C51C0">
      <w:pPr>
        <w:rPr>
          <w:rFonts w:ascii="Calibri" w:hAnsi="Calibri"/>
          <w:b/>
        </w:rPr>
      </w:pPr>
    </w:p>
    <w:p w14:paraId="1676120B" w14:textId="4A9EEF16" w:rsidR="004C51C0" w:rsidRDefault="004C51C0" w:rsidP="004C51C0">
      <w:pPr>
        <w:rPr>
          <w:rFonts w:ascii="Calibri" w:hAnsi="Calibri"/>
          <w:b/>
        </w:rPr>
      </w:pPr>
    </w:p>
    <w:p w14:paraId="4E46F695" w14:textId="136E98EF" w:rsidR="004C51C0" w:rsidRDefault="004C51C0" w:rsidP="004C51C0">
      <w:pPr>
        <w:rPr>
          <w:rFonts w:ascii="Calibri" w:hAnsi="Calibri"/>
          <w:b/>
        </w:rPr>
      </w:pPr>
    </w:p>
    <w:p w14:paraId="14EDC465" w14:textId="009419AE" w:rsidR="004C51C0" w:rsidRDefault="004C51C0" w:rsidP="004C51C0">
      <w:pPr>
        <w:rPr>
          <w:rFonts w:ascii="Calibri" w:hAnsi="Calibri"/>
          <w:b/>
        </w:rPr>
      </w:pPr>
    </w:p>
    <w:p w14:paraId="4CA9EA86" w14:textId="2D96E701" w:rsidR="004C51C0" w:rsidRDefault="004C51C0" w:rsidP="004C51C0">
      <w:pPr>
        <w:rPr>
          <w:rFonts w:ascii="Calibri" w:hAnsi="Calibri"/>
          <w:b/>
        </w:rPr>
      </w:pPr>
    </w:p>
    <w:p w14:paraId="64E055B7" w14:textId="0D454572" w:rsidR="004C51C0" w:rsidRDefault="004C51C0" w:rsidP="004C51C0">
      <w:pPr>
        <w:rPr>
          <w:rFonts w:ascii="Calibri" w:hAnsi="Calibri"/>
          <w:b/>
        </w:rPr>
      </w:pPr>
    </w:p>
    <w:p w14:paraId="3585D279" w14:textId="69E83E4D" w:rsidR="004C51C0" w:rsidRDefault="004C51C0" w:rsidP="004C51C0">
      <w:pPr>
        <w:rPr>
          <w:rFonts w:ascii="Calibri" w:hAnsi="Calibri"/>
          <w:b/>
        </w:rPr>
      </w:pPr>
    </w:p>
    <w:p w14:paraId="0DAB01B8" w14:textId="746D98FA" w:rsidR="004C51C0" w:rsidRDefault="004C51C0" w:rsidP="004C51C0">
      <w:pPr>
        <w:rPr>
          <w:rFonts w:ascii="Calibri" w:hAnsi="Calibri"/>
          <w:b/>
        </w:rPr>
      </w:pPr>
    </w:p>
    <w:p w14:paraId="6A22E9A4" w14:textId="586A35C8" w:rsidR="00C27832" w:rsidRDefault="00C27832" w:rsidP="003B3C0A">
      <w:pPr>
        <w:rPr>
          <w:rFonts w:asciiTheme="minorHAnsi" w:eastAsia="Calibri" w:hAnsiTheme="minorHAnsi" w:cstheme="minorHAnsi"/>
          <w:b/>
          <w:szCs w:val="24"/>
          <w:lang w:eastAsia="en-US"/>
        </w:rPr>
      </w:pPr>
      <w:bookmarkStart w:id="0" w:name="_Hlk56070183"/>
      <w:bookmarkEnd w:id="0"/>
    </w:p>
    <w:sectPr w:rsidR="00C27832" w:rsidSect="003F58FA">
      <w:footerReference w:type="default" r:id="rId15"/>
      <w:type w:val="continuous"/>
      <w:pgSz w:w="11906" w:h="16838"/>
      <w:pgMar w:top="567"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23A0" w14:textId="77777777" w:rsidR="00135545" w:rsidRDefault="00135545" w:rsidP="00B41D5B">
      <w:r>
        <w:separator/>
      </w:r>
    </w:p>
  </w:endnote>
  <w:endnote w:type="continuationSeparator" w:id="0">
    <w:p w14:paraId="3D106223" w14:textId="77777777" w:rsidR="00135545" w:rsidRDefault="00135545" w:rsidP="00B4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olo">
    <w:altName w:val="Courier New"/>
    <w:charset w:val="00"/>
    <w:family w:val="auto"/>
    <w:pitch w:val="variable"/>
    <w:sig w:usb0="800000AF" w:usb1="0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1740" w14:textId="77777777" w:rsidR="00117582" w:rsidRDefault="001175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04603346"/>
      <w:docPartObj>
        <w:docPartGallery w:val="Page Numbers (Bottom of Page)"/>
        <w:docPartUnique/>
      </w:docPartObj>
    </w:sdtPr>
    <w:sdtContent>
      <w:p w14:paraId="0BDEFE71" w14:textId="4F923FF7" w:rsidR="004E15ED" w:rsidRPr="00511B1E" w:rsidRDefault="004E15ED">
        <w:pPr>
          <w:pStyle w:val="Footer"/>
          <w:jc w:val="right"/>
          <w:rPr>
            <w:rFonts w:asciiTheme="minorHAnsi" w:hAnsiTheme="minorHAnsi" w:cstheme="minorHAnsi"/>
          </w:rPr>
        </w:pPr>
        <w:r w:rsidRPr="00511B1E">
          <w:rPr>
            <w:rFonts w:asciiTheme="minorHAnsi" w:hAnsiTheme="minorHAnsi" w:cstheme="minorHAnsi"/>
          </w:rPr>
          <w:fldChar w:fldCharType="begin"/>
        </w:r>
        <w:r w:rsidRPr="00511B1E">
          <w:rPr>
            <w:rFonts w:asciiTheme="minorHAnsi" w:hAnsiTheme="minorHAnsi" w:cstheme="minorHAnsi"/>
          </w:rPr>
          <w:instrText>PAGE   \* MERGEFORMAT</w:instrText>
        </w:r>
        <w:r w:rsidRPr="00511B1E">
          <w:rPr>
            <w:rFonts w:asciiTheme="minorHAnsi" w:hAnsiTheme="minorHAnsi" w:cstheme="minorHAnsi"/>
          </w:rPr>
          <w:fldChar w:fldCharType="separate"/>
        </w:r>
        <w:r w:rsidRPr="00511B1E">
          <w:rPr>
            <w:rFonts w:asciiTheme="minorHAnsi" w:hAnsiTheme="minorHAnsi" w:cstheme="minorHAnsi"/>
          </w:rPr>
          <w:t>2</w:t>
        </w:r>
        <w:r w:rsidRPr="00511B1E">
          <w:rPr>
            <w:rFonts w:asciiTheme="minorHAnsi" w:hAnsiTheme="minorHAnsi" w:cstheme="minorHAnsi"/>
          </w:rPr>
          <w:fldChar w:fldCharType="end"/>
        </w:r>
      </w:p>
    </w:sdtContent>
  </w:sdt>
  <w:p w14:paraId="0F62637B" w14:textId="77777777" w:rsidR="004E15ED" w:rsidRPr="00511B1E" w:rsidRDefault="004E15ED">
    <w:pPr>
      <w:pStyle w:val="Footer"/>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8793" w14:textId="77777777" w:rsidR="00117582" w:rsidRDefault="001175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43437"/>
      <w:docPartObj>
        <w:docPartGallery w:val="Page Numbers (Bottom of Page)"/>
        <w:docPartUnique/>
      </w:docPartObj>
    </w:sdtPr>
    <w:sdtEndPr>
      <w:rPr>
        <w:rFonts w:asciiTheme="minorHAnsi" w:hAnsiTheme="minorHAnsi"/>
        <w:noProof/>
      </w:rPr>
    </w:sdtEndPr>
    <w:sdtContent>
      <w:p w14:paraId="54C95023" w14:textId="77777777" w:rsidR="004E15ED" w:rsidRPr="00B41D5B" w:rsidRDefault="004E15ED">
        <w:pPr>
          <w:pStyle w:val="Footer"/>
          <w:jc w:val="right"/>
          <w:rPr>
            <w:rFonts w:asciiTheme="minorHAnsi" w:hAnsiTheme="minorHAnsi"/>
          </w:rPr>
        </w:pPr>
        <w:r w:rsidRPr="00B41D5B">
          <w:rPr>
            <w:rFonts w:asciiTheme="minorHAnsi" w:hAnsiTheme="minorHAnsi"/>
          </w:rPr>
          <w:fldChar w:fldCharType="begin"/>
        </w:r>
        <w:r w:rsidRPr="00B41D5B">
          <w:rPr>
            <w:rFonts w:asciiTheme="minorHAnsi" w:hAnsiTheme="minorHAnsi"/>
          </w:rPr>
          <w:instrText xml:space="preserve"> PAGE   \* MERGEFORMAT </w:instrText>
        </w:r>
        <w:r w:rsidRPr="00B41D5B">
          <w:rPr>
            <w:rFonts w:asciiTheme="minorHAnsi" w:hAnsiTheme="minorHAnsi"/>
          </w:rPr>
          <w:fldChar w:fldCharType="separate"/>
        </w:r>
        <w:r>
          <w:rPr>
            <w:rFonts w:asciiTheme="minorHAnsi" w:hAnsiTheme="minorHAnsi"/>
            <w:noProof/>
          </w:rPr>
          <w:t>21</w:t>
        </w:r>
        <w:r w:rsidRPr="00B41D5B">
          <w:rPr>
            <w:rFonts w:asciiTheme="minorHAnsi" w:hAnsiTheme="minorHAnsi"/>
            <w:noProof/>
          </w:rPr>
          <w:fldChar w:fldCharType="end"/>
        </w:r>
      </w:p>
    </w:sdtContent>
  </w:sdt>
  <w:p w14:paraId="4A14337E" w14:textId="77777777" w:rsidR="004E15ED" w:rsidRDefault="004E1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769A" w14:textId="77777777" w:rsidR="00135545" w:rsidRDefault="00135545" w:rsidP="00B41D5B">
      <w:r>
        <w:separator/>
      </w:r>
    </w:p>
  </w:footnote>
  <w:footnote w:type="continuationSeparator" w:id="0">
    <w:p w14:paraId="50BB0A01" w14:textId="77777777" w:rsidR="00135545" w:rsidRDefault="00135545" w:rsidP="00B4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E574" w14:textId="77777777" w:rsidR="00117582" w:rsidRDefault="001175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7C20" w14:textId="77777777" w:rsidR="00117582" w:rsidRDefault="00117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79E4" w14:textId="77777777" w:rsidR="00117582" w:rsidRDefault="00117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1348708"/>
    <w:lvl w:ilvl="0">
      <w:start w:val="1"/>
      <w:numFmt w:val="bullet"/>
      <w:pStyle w:val="ListBullet2"/>
      <w:lvlText w:val=""/>
      <w:lvlJc w:val="left"/>
      <w:pPr>
        <w:tabs>
          <w:tab w:val="num" w:pos="76"/>
        </w:tabs>
        <w:ind w:left="76" w:hanging="360"/>
      </w:pPr>
      <w:rPr>
        <w:rFonts w:ascii="Symbol" w:hAnsi="Symbol" w:hint="default"/>
      </w:rPr>
    </w:lvl>
  </w:abstractNum>
  <w:abstractNum w:abstractNumId="4" w15:restartNumberingAfterBreak="0">
    <w:nsid w:val="FFFFFF89"/>
    <w:multiLevelType w:val="singleLevel"/>
    <w:tmpl w:val="2500F0F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15:restartNumberingAfterBreak="0">
    <w:nsid w:val="0A341DCE"/>
    <w:multiLevelType w:val="multilevel"/>
    <w:tmpl w:val="285229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60707A"/>
    <w:multiLevelType w:val="hybridMultilevel"/>
    <w:tmpl w:val="B1BC31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92F27CB"/>
    <w:multiLevelType w:val="hybridMultilevel"/>
    <w:tmpl w:val="7A0A679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0F6ED5"/>
    <w:multiLevelType w:val="hybridMultilevel"/>
    <w:tmpl w:val="5C186D1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FAB79D1"/>
    <w:multiLevelType w:val="multilevel"/>
    <w:tmpl w:val="6BE6CE16"/>
    <w:lvl w:ilvl="0">
      <w:start w:val="2"/>
      <w:numFmt w:val="decimal"/>
      <w:lvlText w:val="%1."/>
      <w:lvlJc w:val="left"/>
      <w:pPr>
        <w:ind w:left="1440" w:hanging="360"/>
      </w:pPr>
      <w:rPr>
        <w:rFonts w:hint="default"/>
      </w:rPr>
    </w:lvl>
    <w:lvl w:ilvl="1">
      <w:start w:val="1"/>
      <w:numFmt w:val="decimal"/>
      <w:isLgl/>
      <w:lvlText w:val="%1.%2"/>
      <w:lvlJc w:val="left"/>
      <w:pPr>
        <w:ind w:left="1800" w:hanging="360"/>
      </w:pPr>
      <w:rPr>
        <w:rFonts w:hint="default"/>
        <w:b w:val="0"/>
      </w:rPr>
    </w:lvl>
    <w:lvl w:ilvl="2">
      <w:start w:val="1"/>
      <w:numFmt w:val="decimal"/>
      <w:isLgl/>
      <w:lvlText w:val="%1.%2.%3"/>
      <w:lvlJc w:val="left"/>
      <w:pPr>
        <w:ind w:left="2520" w:hanging="720"/>
      </w:pPr>
      <w:rPr>
        <w:rFonts w:hint="default"/>
        <w:b w:val="0"/>
      </w:rPr>
    </w:lvl>
    <w:lvl w:ilvl="3">
      <w:start w:val="1"/>
      <w:numFmt w:val="decimal"/>
      <w:isLgl/>
      <w:lvlText w:val="%1.%2.%3.%4"/>
      <w:lvlJc w:val="left"/>
      <w:pPr>
        <w:ind w:left="2880" w:hanging="72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080"/>
      </w:pPr>
      <w:rPr>
        <w:rFonts w:hint="default"/>
        <w:b w:val="0"/>
      </w:rPr>
    </w:lvl>
    <w:lvl w:ilvl="6">
      <w:start w:val="1"/>
      <w:numFmt w:val="decimal"/>
      <w:isLgl/>
      <w:lvlText w:val="%1.%2.%3.%4.%5.%6.%7"/>
      <w:lvlJc w:val="left"/>
      <w:pPr>
        <w:ind w:left="4680" w:hanging="1440"/>
      </w:pPr>
      <w:rPr>
        <w:rFonts w:hint="default"/>
        <w:b w:val="0"/>
      </w:rPr>
    </w:lvl>
    <w:lvl w:ilvl="7">
      <w:start w:val="1"/>
      <w:numFmt w:val="decimal"/>
      <w:isLgl/>
      <w:lvlText w:val="%1.%2.%3.%4.%5.%6.%7.%8"/>
      <w:lvlJc w:val="left"/>
      <w:pPr>
        <w:ind w:left="5040" w:hanging="1440"/>
      </w:pPr>
      <w:rPr>
        <w:rFonts w:hint="default"/>
        <w:b w:val="0"/>
      </w:rPr>
    </w:lvl>
    <w:lvl w:ilvl="8">
      <w:start w:val="1"/>
      <w:numFmt w:val="decimal"/>
      <w:isLgl/>
      <w:lvlText w:val="%1.%2.%3.%4.%5.%6.%7.%8.%9"/>
      <w:lvlJc w:val="left"/>
      <w:pPr>
        <w:ind w:left="5760" w:hanging="1800"/>
      </w:pPr>
      <w:rPr>
        <w:rFonts w:hint="default"/>
        <w:b w:val="0"/>
      </w:rPr>
    </w:lvl>
  </w:abstractNum>
  <w:abstractNum w:abstractNumId="15" w15:restartNumberingAfterBreak="0">
    <w:nsid w:val="30F31C76"/>
    <w:multiLevelType w:val="multilevel"/>
    <w:tmpl w:val="06A2C6D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330422"/>
    <w:multiLevelType w:val="hybridMultilevel"/>
    <w:tmpl w:val="79263942"/>
    <w:lvl w:ilvl="0" w:tplc="B09A8E46">
      <w:start w:val="1"/>
      <w:numFmt w:val="decimal"/>
      <w:lvlText w:val="3.%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B032203"/>
    <w:multiLevelType w:val="hybridMultilevel"/>
    <w:tmpl w:val="A8CE80C8"/>
    <w:lvl w:ilvl="0" w:tplc="0427000F">
      <w:start w:val="1"/>
      <w:numFmt w:val="decimal"/>
      <w:lvlText w:val="%1."/>
      <w:lvlJc w:val="left"/>
      <w:pPr>
        <w:ind w:left="502"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B7828BE"/>
    <w:multiLevelType w:val="multilevel"/>
    <w:tmpl w:val="7EE4834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9C5A41"/>
    <w:multiLevelType w:val="hybridMultilevel"/>
    <w:tmpl w:val="722A35C8"/>
    <w:lvl w:ilvl="0" w:tplc="BF104B6E">
      <w:start w:val="1"/>
      <w:numFmt w:val="lowerLetter"/>
      <w:lvlText w:val="%1)"/>
      <w:lvlJc w:val="left"/>
      <w:pPr>
        <w:tabs>
          <w:tab w:val="num" w:pos="1364"/>
        </w:tabs>
        <w:ind w:left="1364" w:hanging="360"/>
      </w:pPr>
      <w:rPr>
        <w:rFonts w:ascii="Calibri" w:eastAsia="Times New Roman" w:hAnsi="Calibri" w:cs="Times New Roman" w:hint="default"/>
      </w:rPr>
    </w:lvl>
    <w:lvl w:ilvl="1" w:tplc="04270019" w:tentative="1">
      <w:start w:val="1"/>
      <w:numFmt w:val="lowerLetter"/>
      <w:lvlText w:val="%2."/>
      <w:lvlJc w:val="left"/>
      <w:pPr>
        <w:tabs>
          <w:tab w:val="num" w:pos="2084"/>
        </w:tabs>
        <w:ind w:left="2084" w:hanging="360"/>
      </w:pPr>
    </w:lvl>
    <w:lvl w:ilvl="2" w:tplc="0427001B" w:tentative="1">
      <w:start w:val="1"/>
      <w:numFmt w:val="lowerRoman"/>
      <w:lvlText w:val="%3."/>
      <w:lvlJc w:val="right"/>
      <w:pPr>
        <w:tabs>
          <w:tab w:val="num" w:pos="2804"/>
        </w:tabs>
        <w:ind w:left="2804" w:hanging="180"/>
      </w:pPr>
    </w:lvl>
    <w:lvl w:ilvl="3" w:tplc="0427000F" w:tentative="1">
      <w:start w:val="1"/>
      <w:numFmt w:val="decimal"/>
      <w:lvlText w:val="%4."/>
      <w:lvlJc w:val="left"/>
      <w:pPr>
        <w:tabs>
          <w:tab w:val="num" w:pos="3524"/>
        </w:tabs>
        <w:ind w:left="3524" w:hanging="360"/>
      </w:pPr>
    </w:lvl>
    <w:lvl w:ilvl="4" w:tplc="04270019" w:tentative="1">
      <w:start w:val="1"/>
      <w:numFmt w:val="lowerLetter"/>
      <w:lvlText w:val="%5."/>
      <w:lvlJc w:val="left"/>
      <w:pPr>
        <w:tabs>
          <w:tab w:val="num" w:pos="4244"/>
        </w:tabs>
        <w:ind w:left="4244" w:hanging="360"/>
      </w:pPr>
    </w:lvl>
    <w:lvl w:ilvl="5" w:tplc="0427001B" w:tentative="1">
      <w:start w:val="1"/>
      <w:numFmt w:val="lowerRoman"/>
      <w:lvlText w:val="%6."/>
      <w:lvlJc w:val="right"/>
      <w:pPr>
        <w:tabs>
          <w:tab w:val="num" w:pos="4964"/>
        </w:tabs>
        <w:ind w:left="4964" w:hanging="180"/>
      </w:pPr>
    </w:lvl>
    <w:lvl w:ilvl="6" w:tplc="0427000F" w:tentative="1">
      <w:start w:val="1"/>
      <w:numFmt w:val="decimal"/>
      <w:lvlText w:val="%7."/>
      <w:lvlJc w:val="left"/>
      <w:pPr>
        <w:tabs>
          <w:tab w:val="num" w:pos="5684"/>
        </w:tabs>
        <w:ind w:left="5684" w:hanging="360"/>
      </w:pPr>
    </w:lvl>
    <w:lvl w:ilvl="7" w:tplc="04270019" w:tentative="1">
      <w:start w:val="1"/>
      <w:numFmt w:val="lowerLetter"/>
      <w:lvlText w:val="%8."/>
      <w:lvlJc w:val="left"/>
      <w:pPr>
        <w:tabs>
          <w:tab w:val="num" w:pos="6404"/>
        </w:tabs>
        <w:ind w:left="6404" w:hanging="360"/>
      </w:pPr>
    </w:lvl>
    <w:lvl w:ilvl="8" w:tplc="0427001B" w:tentative="1">
      <w:start w:val="1"/>
      <w:numFmt w:val="lowerRoman"/>
      <w:lvlText w:val="%9."/>
      <w:lvlJc w:val="right"/>
      <w:pPr>
        <w:tabs>
          <w:tab w:val="num" w:pos="7124"/>
        </w:tabs>
        <w:ind w:left="7124" w:hanging="180"/>
      </w:pPr>
    </w:lvl>
  </w:abstractNum>
  <w:abstractNum w:abstractNumId="20" w15:restartNumberingAfterBreak="0">
    <w:nsid w:val="49935AA7"/>
    <w:multiLevelType w:val="hybridMultilevel"/>
    <w:tmpl w:val="2CCC1596"/>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BA398E"/>
    <w:multiLevelType w:val="hybridMultilevel"/>
    <w:tmpl w:val="8272B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920D98"/>
    <w:multiLevelType w:val="hybridMultilevel"/>
    <w:tmpl w:val="EDF682C0"/>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64315D9"/>
    <w:multiLevelType w:val="hybridMultilevel"/>
    <w:tmpl w:val="292A9F1C"/>
    <w:styleLink w:val="SLONumberings1"/>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C012B2"/>
    <w:multiLevelType w:val="multilevel"/>
    <w:tmpl w:val="0F244590"/>
    <w:lvl w:ilvl="0">
      <w:start w:val="1"/>
      <w:numFmt w:val="decimal"/>
      <w:lvlText w:val="%1."/>
      <w:lvlJc w:val="left"/>
      <w:pPr>
        <w:ind w:left="340" w:hanging="34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418" w:hanging="62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5F1FD9"/>
    <w:multiLevelType w:val="hybridMultilevel"/>
    <w:tmpl w:val="AA58A460"/>
    <w:lvl w:ilvl="0" w:tplc="D20A4A6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31" w15:restartNumberingAfterBreak="0">
    <w:nsid w:val="608F29D4"/>
    <w:multiLevelType w:val="hybridMultilevel"/>
    <w:tmpl w:val="598E1468"/>
    <w:lvl w:ilvl="0" w:tplc="F42E1E4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D674AC1"/>
    <w:multiLevelType w:val="hybridMultilevel"/>
    <w:tmpl w:val="226831E0"/>
    <w:lvl w:ilvl="0" w:tplc="3012A5E8">
      <w:start w:val="4"/>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4E039B"/>
    <w:multiLevelType w:val="hybridMultilevel"/>
    <w:tmpl w:val="F810416C"/>
    <w:lvl w:ilvl="0" w:tplc="D08AECAE">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F355EAA"/>
    <w:multiLevelType w:val="hybridMultilevel"/>
    <w:tmpl w:val="A470CCC6"/>
    <w:lvl w:ilvl="0" w:tplc="8A489716">
      <w:start w:val="1"/>
      <w:numFmt w:val="decimal"/>
      <w:pStyle w:val="TOR-Numberring1"/>
      <w:lvlText w:val="%1."/>
      <w:lvlJc w:val="left"/>
      <w:pPr>
        <w:ind w:left="360" w:hanging="360"/>
      </w:pPr>
      <w:rPr>
        <w:rFonts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38" w15:restartNumberingAfterBreak="0">
    <w:nsid w:val="7FD01EAE"/>
    <w:multiLevelType w:val="multilevel"/>
    <w:tmpl w:val="628CF416"/>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17139499">
    <w:abstractNumId w:val="30"/>
  </w:num>
  <w:num w:numId="2" w16cid:durableId="617104147">
    <w:abstractNumId w:val="7"/>
  </w:num>
  <w:num w:numId="3" w16cid:durableId="885457865">
    <w:abstractNumId w:val="21"/>
  </w:num>
  <w:num w:numId="4" w16cid:durableId="843592735">
    <w:abstractNumId w:val="36"/>
  </w:num>
  <w:num w:numId="5" w16cid:durableId="1787505041">
    <w:abstractNumId w:val="4"/>
  </w:num>
  <w:num w:numId="6" w16cid:durableId="2112628558">
    <w:abstractNumId w:val="3"/>
  </w:num>
  <w:num w:numId="7" w16cid:durableId="1764301686">
    <w:abstractNumId w:val="37"/>
  </w:num>
  <w:num w:numId="8" w16cid:durableId="248778016">
    <w:abstractNumId w:val="20"/>
  </w:num>
  <w:num w:numId="9" w16cid:durableId="1841846887">
    <w:abstractNumId w:val="27"/>
  </w:num>
  <w:num w:numId="10" w16cid:durableId="1734502098">
    <w:abstractNumId w:val="32"/>
  </w:num>
  <w:num w:numId="11" w16cid:durableId="1498039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4141256">
    <w:abstractNumId w:val="25"/>
  </w:num>
  <w:num w:numId="13" w16cid:durableId="1093208758">
    <w:abstractNumId w:val="9"/>
  </w:num>
  <w:num w:numId="14" w16cid:durableId="567960443">
    <w:abstractNumId w:val="26"/>
  </w:num>
  <w:num w:numId="15" w16cid:durableId="1630937515">
    <w:abstractNumId w:val="10"/>
  </w:num>
  <w:num w:numId="16" w16cid:durableId="1998683580">
    <w:abstractNumId w:val="11"/>
  </w:num>
  <w:num w:numId="17" w16cid:durableId="2005471156">
    <w:abstractNumId w:val="2"/>
  </w:num>
  <w:num w:numId="18" w16cid:durableId="1125662807">
    <w:abstractNumId w:val="1"/>
  </w:num>
  <w:num w:numId="19" w16cid:durableId="2080517054">
    <w:abstractNumId w:val="0"/>
  </w:num>
  <w:num w:numId="20" w16cid:durableId="1612977715">
    <w:abstractNumId w:val="34"/>
  </w:num>
  <w:num w:numId="21" w16cid:durableId="1698041474">
    <w:abstractNumId w:val="31"/>
  </w:num>
  <w:num w:numId="22" w16cid:durableId="1923563895">
    <w:abstractNumId w:val="19"/>
  </w:num>
  <w:num w:numId="23" w16cid:durableId="13108607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7698999">
    <w:abstractNumId w:val="33"/>
  </w:num>
  <w:num w:numId="25" w16cid:durableId="679549119">
    <w:abstractNumId w:val="8"/>
  </w:num>
  <w:num w:numId="26" w16cid:durableId="262029694">
    <w:abstractNumId w:val="28"/>
  </w:num>
  <w:num w:numId="27" w16cid:durableId="1552234284">
    <w:abstractNumId w:val="14"/>
  </w:num>
  <w:num w:numId="28" w16cid:durableId="449398389">
    <w:abstractNumId w:val="23"/>
  </w:num>
  <w:num w:numId="29" w16cid:durableId="1892383150">
    <w:abstractNumId w:val="13"/>
  </w:num>
  <w:num w:numId="30" w16cid:durableId="1378895420">
    <w:abstractNumId w:val="22"/>
  </w:num>
  <w:num w:numId="31" w16cid:durableId="43144918">
    <w:abstractNumId w:val="29"/>
  </w:num>
  <w:num w:numId="32" w16cid:durableId="538326075">
    <w:abstractNumId w:val="17"/>
  </w:num>
  <w:num w:numId="33" w16cid:durableId="1311130295">
    <w:abstractNumId w:val="12"/>
  </w:num>
  <w:num w:numId="34" w16cid:durableId="544023922">
    <w:abstractNumId w:val="35"/>
  </w:num>
  <w:num w:numId="35" w16cid:durableId="919870382">
    <w:abstractNumId w:val="18"/>
  </w:num>
  <w:num w:numId="36" w16cid:durableId="1769502141">
    <w:abstractNumId w:val="38"/>
  </w:num>
  <w:num w:numId="37" w16cid:durableId="1656301156">
    <w:abstractNumId w:val="15"/>
  </w:num>
  <w:num w:numId="38" w16cid:durableId="197212808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DCE"/>
    <w:rsid w:val="00000DCE"/>
    <w:rsid w:val="00006391"/>
    <w:rsid w:val="00011FE6"/>
    <w:rsid w:val="000137F7"/>
    <w:rsid w:val="00022345"/>
    <w:rsid w:val="00022A11"/>
    <w:rsid w:val="000236B1"/>
    <w:rsid w:val="00031F2C"/>
    <w:rsid w:val="0003328E"/>
    <w:rsid w:val="00034941"/>
    <w:rsid w:val="00042D4E"/>
    <w:rsid w:val="00043997"/>
    <w:rsid w:val="00045FF6"/>
    <w:rsid w:val="000570E9"/>
    <w:rsid w:val="00057172"/>
    <w:rsid w:val="00057CFF"/>
    <w:rsid w:val="00061B10"/>
    <w:rsid w:val="0006586D"/>
    <w:rsid w:val="000721A0"/>
    <w:rsid w:val="00077132"/>
    <w:rsid w:val="00081695"/>
    <w:rsid w:val="00084413"/>
    <w:rsid w:val="00084E81"/>
    <w:rsid w:val="00085858"/>
    <w:rsid w:val="00087D4D"/>
    <w:rsid w:val="00090C8C"/>
    <w:rsid w:val="00092B50"/>
    <w:rsid w:val="00093067"/>
    <w:rsid w:val="00094F6A"/>
    <w:rsid w:val="00096D4C"/>
    <w:rsid w:val="000A251C"/>
    <w:rsid w:val="000A4425"/>
    <w:rsid w:val="000A5AB4"/>
    <w:rsid w:val="000A68D1"/>
    <w:rsid w:val="000B473D"/>
    <w:rsid w:val="000B6617"/>
    <w:rsid w:val="000B6F43"/>
    <w:rsid w:val="000B6F6C"/>
    <w:rsid w:val="000C3AE9"/>
    <w:rsid w:val="000C5DBD"/>
    <w:rsid w:val="000D2C5C"/>
    <w:rsid w:val="000D5AFA"/>
    <w:rsid w:val="000E0717"/>
    <w:rsid w:val="000E0C4A"/>
    <w:rsid w:val="000E6BF2"/>
    <w:rsid w:val="000F18AF"/>
    <w:rsid w:val="00100EDF"/>
    <w:rsid w:val="001067FC"/>
    <w:rsid w:val="00117582"/>
    <w:rsid w:val="001177ED"/>
    <w:rsid w:val="00122271"/>
    <w:rsid w:val="00124C57"/>
    <w:rsid w:val="00127644"/>
    <w:rsid w:val="00130106"/>
    <w:rsid w:val="00134C3E"/>
    <w:rsid w:val="00135545"/>
    <w:rsid w:val="001401EE"/>
    <w:rsid w:val="00140668"/>
    <w:rsid w:val="00142FBC"/>
    <w:rsid w:val="001431FB"/>
    <w:rsid w:val="00150800"/>
    <w:rsid w:val="0015191D"/>
    <w:rsid w:val="00152888"/>
    <w:rsid w:val="00161582"/>
    <w:rsid w:val="00164A9C"/>
    <w:rsid w:val="001662D9"/>
    <w:rsid w:val="001663EA"/>
    <w:rsid w:val="0016665E"/>
    <w:rsid w:val="00166D8D"/>
    <w:rsid w:val="00173E0B"/>
    <w:rsid w:val="00177EB2"/>
    <w:rsid w:val="00183316"/>
    <w:rsid w:val="00183FF4"/>
    <w:rsid w:val="00185606"/>
    <w:rsid w:val="0018642D"/>
    <w:rsid w:val="00191CF3"/>
    <w:rsid w:val="001926D7"/>
    <w:rsid w:val="00192F99"/>
    <w:rsid w:val="001A0E4E"/>
    <w:rsid w:val="001A4BE5"/>
    <w:rsid w:val="001B3B4D"/>
    <w:rsid w:val="001B3FDC"/>
    <w:rsid w:val="001B7582"/>
    <w:rsid w:val="001B79CA"/>
    <w:rsid w:val="001C5142"/>
    <w:rsid w:val="001D148E"/>
    <w:rsid w:val="001D4EC3"/>
    <w:rsid w:val="001D6F49"/>
    <w:rsid w:val="001E0B73"/>
    <w:rsid w:val="001E18BD"/>
    <w:rsid w:val="001E1E15"/>
    <w:rsid w:val="001E56E4"/>
    <w:rsid w:val="001E7103"/>
    <w:rsid w:val="001E7162"/>
    <w:rsid w:val="001F09E8"/>
    <w:rsid w:val="00200A8C"/>
    <w:rsid w:val="002024FA"/>
    <w:rsid w:val="00202ECA"/>
    <w:rsid w:val="00205284"/>
    <w:rsid w:val="0020791D"/>
    <w:rsid w:val="00213DC0"/>
    <w:rsid w:val="0021460B"/>
    <w:rsid w:val="0021476A"/>
    <w:rsid w:val="00215E1A"/>
    <w:rsid w:val="00221944"/>
    <w:rsid w:val="00222E90"/>
    <w:rsid w:val="00224052"/>
    <w:rsid w:val="00224BFF"/>
    <w:rsid w:val="00227190"/>
    <w:rsid w:val="00231909"/>
    <w:rsid w:val="00233DAA"/>
    <w:rsid w:val="002400CA"/>
    <w:rsid w:val="00243ED1"/>
    <w:rsid w:val="00246692"/>
    <w:rsid w:val="00247012"/>
    <w:rsid w:val="00250FBE"/>
    <w:rsid w:val="00260079"/>
    <w:rsid w:val="002716C1"/>
    <w:rsid w:val="002716DF"/>
    <w:rsid w:val="00271B28"/>
    <w:rsid w:val="002724C6"/>
    <w:rsid w:val="00272A41"/>
    <w:rsid w:val="002740AA"/>
    <w:rsid w:val="00277881"/>
    <w:rsid w:val="00281A4B"/>
    <w:rsid w:val="00284732"/>
    <w:rsid w:val="00285D8E"/>
    <w:rsid w:val="00285E44"/>
    <w:rsid w:val="00294422"/>
    <w:rsid w:val="0029507A"/>
    <w:rsid w:val="0029625B"/>
    <w:rsid w:val="00296E84"/>
    <w:rsid w:val="002A04D9"/>
    <w:rsid w:val="002A1795"/>
    <w:rsid w:val="002A3C2A"/>
    <w:rsid w:val="002A442F"/>
    <w:rsid w:val="002A4792"/>
    <w:rsid w:val="002A7A75"/>
    <w:rsid w:val="002B0083"/>
    <w:rsid w:val="002B098D"/>
    <w:rsid w:val="002B2FBC"/>
    <w:rsid w:val="002B3283"/>
    <w:rsid w:val="002B4368"/>
    <w:rsid w:val="002B43B5"/>
    <w:rsid w:val="002B4D58"/>
    <w:rsid w:val="002B68C0"/>
    <w:rsid w:val="002B71B1"/>
    <w:rsid w:val="002C0142"/>
    <w:rsid w:val="002C142B"/>
    <w:rsid w:val="002C710F"/>
    <w:rsid w:val="002D03EB"/>
    <w:rsid w:val="002D12F5"/>
    <w:rsid w:val="002D6026"/>
    <w:rsid w:val="002E6EB9"/>
    <w:rsid w:val="002E72B3"/>
    <w:rsid w:val="002F2114"/>
    <w:rsid w:val="002F4F63"/>
    <w:rsid w:val="002F5374"/>
    <w:rsid w:val="002F7FF4"/>
    <w:rsid w:val="00302D9C"/>
    <w:rsid w:val="00304BCA"/>
    <w:rsid w:val="003053AC"/>
    <w:rsid w:val="0030612C"/>
    <w:rsid w:val="00310690"/>
    <w:rsid w:val="003148C5"/>
    <w:rsid w:val="00315255"/>
    <w:rsid w:val="00321069"/>
    <w:rsid w:val="00323FC9"/>
    <w:rsid w:val="00326D4E"/>
    <w:rsid w:val="00331DE4"/>
    <w:rsid w:val="003325C0"/>
    <w:rsid w:val="00336A55"/>
    <w:rsid w:val="00340AB0"/>
    <w:rsid w:val="00344B84"/>
    <w:rsid w:val="003458B7"/>
    <w:rsid w:val="00347C12"/>
    <w:rsid w:val="00351443"/>
    <w:rsid w:val="00352CB8"/>
    <w:rsid w:val="003545C4"/>
    <w:rsid w:val="00360D7B"/>
    <w:rsid w:val="0036145F"/>
    <w:rsid w:val="00362FB1"/>
    <w:rsid w:val="00363A9F"/>
    <w:rsid w:val="00363BB2"/>
    <w:rsid w:val="00366A01"/>
    <w:rsid w:val="0037379F"/>
    <w:rsid w:val="00384264"/>
    <w:rsid w:val="00387376"/>
    <w:rsid w:val="00387480"/>
    <w:rsid w:val="00391DF3"/>
    <w:rsid w:val="0039203E"/>
    <w:rsid w:val="00392832"/>
    <w:rsid w:val="00395E94"/>
    <w:rsid w:val="003A06C3"/>
    <w:rsid w:val="003A19A8"/>
    <w:rsid w:val="003A24FC"/>
    <w:rsid w:val="003B0FD7"/>
    <w:rsid w:val="003B2227"/>
    <w:rsid w:val="003B28C4"/>
    <w:rsid w:val="003B2CC8"/>
    <w:rsid w:val="003B361E"/>
    <w:rsid w:val="003B3C0A"/>
    <w:rsid w:val="003B7876"/>
    <w:rsid w:val="003C3CE3"/>
    <w:rsid w:val="003C3FE7"/>
    <w:rsid w:val="003C4CDE"/>
    <w:rsid w:val="003C682A"/>
    <w:rsid w:val="003C6CE6"/>
    <w:rsid w:val="003D033D"/>
    <w:rsid w:val="003D0489"/>
    <w:rsid w:val="003D3D60"/>
    <w:rsid w:val="003D3DB7"/>
    <w:rsid w:val="003D5D46"/>
    <w:rsid w:val="003E059F"/>
    <w:rsid w:val="003E0C49"/>
    <w:rsid w:val="003E4C01"/>
    <w:rsid w:val="003F1B38"/>
    <w:rsid w:val="003F46AD"/>
    <w:rsid w:val="003F58FA"/>
    <w:rsid w:val="00403120"/>
    <w:rsid w:val="004038BD"/>
    <w:rsid w:val="00410003"/>
    <w:rsid w:val="0041687F"/>
    <w:rsid w:val="0042057C"/>
    <w:rsid w:val="00420621"/>
    <w:rsid w:val="00421E84"/>
    <w:rsid w:val="00422B2A"/>
    <w:rsid w:val="00425572"/>
    <w:rsid w:val="0042653D"/>
    <w:rsid w:val="00426625"/>
    <w:rsid w:val="00426AB1"/>
    <w:rsid w:val="0043274B"/>
    <w:rsid w:val="00433170"/>
    <w:rsid w:val="00436198"/>
    <w:rsid w:val="004406FA"/>
    <w:rsid w:val="00447016"/>
    <w:rsid w:val="004511EE"/>
    <w:rsid w:val="00451499"/>
    <w:rsid w:val="0045174C"/>
    <w:rsid w:val="00452813"/>
    <w:rsid w:val="004541BD"/>
    <w:rsid w:val="00457B06"/>
    <w:rsid w:val="00457C5C"/>
    <w:rsid w:val="0046150E"/>
    <w:rsid w:val="00462715"/>
    <w:rsid w:val="00463098"/>
    <w:rsid w:val="0047783B"/>
    <w:rsid w:val="00481987"/>
    <w:rsid w:val="004826C8"/>
    <w:rsid w:val="00484A25"/>
    <w:rsid w:val="00491862"/>
    <w:rsid w:val="00493E15"/>
    <w:rsid w:val="00494CD5"/>
    <w:rsid w:val="004A1063"/>
    <w:rsid w:val="004A1250"/>
    <w:rsid w:val="004A12C5"/>
    <w:rsid w:val="004B070F"/>
    <w:rsid w:val="004B0EA4"/>
    <w:rsid w:val="004B3AB1"/>
    <w:rsid w:val="004B3C7D"/>
    <w:rsid w:val="004B745A"/>
    <w:rsid w:val="004C2471"/>
    <w:rsid w:val="004C431D"/>
    <w:rsid w:val="004C51C0"/>
    <w:rsid w:val="004C52C3"/>
    <w:rsid w:val="004C7CAE"/>
    <w:rsid w:val="004D10E3"/>
    <w:rsid w:val="004D29CC"/>
    <w:rsid w:val="004D2BE5"/>
    <w:rsid w:val="004D6D17"/>
    <w:rsid w:val="004E15ED"/>
    <w:rsid w:val="004E4B09"/>
    <w:rsid w:val="004E4E0D"/>
    <w:rsid w:val="004F34D8"/>
    <w:rsid w:val="004F3670"/>
    <w:rsid w:val="004F3C08"/>
    <w:rsid w:val="004F5450"/>
    <w:rsid w:val="00500888"/>
    <w:rsid w:val="005010BF"/>
    <w:rsid w:val="00501CAC"/>
    <w:rsid w:val="0050398F"/>
    <w:rsid w:val="00503C60"/>
    <w:rsid w:val="00505E5A"/>
    <w:rsid w:val="00507450"/>
    <w:rsid w:val="00511B1E"/>
    <w:rsid w:val="0052085B"/>
    <w:rsid w:val="00531842"/>
    <w:rsid w:val="00535767"/>
    <w:rsid w:val="00536275"/>
    <w:rsid w:val="00536639"/>
    <w:rsid w:val="00540DE1"/>
    <w:rsid w:val="005412C2"/>
    <w:rsid w:val="00542C15"/>
    <w:rsid w:val="00551136"/>
    <w:rsid w:val="00552DC1"/>
    <w:rsid w:val="005552F3"/>
    <w:rsid w:val="0055623D"/>
    <w:rsid w:val="00563B98"/>
    <w:rsid w:val="00564291"/>
    <w:rsid w:val="00571264"/>
    <w:rsid w:val="00571325"/>
    <w:rsid w:val="00572749"/>
    <w:rsid w:val="0057329B"/>
    <w:rsid w:val="00580F58"/>
    <w:rsid w:val="00581D2D"/>
    <w:rsid w:val="00582788"/>
    <w:rsid w:val="00584EA5"/>
    <w:rsid w:val="0058667E"/>
    <w:rsid w:val="005874C7"/>
    <w:rsid w:val="005900C1"/>
    <w:rsid w:val="005935E9"/>
    <w:rsid w:val="00593708"/>
    <w:rsid w:val="005957D1"/>
    <w:rsid w:val="005A0EFB"/>
    <w:rsid w:val="005A10C5"/>
    <w:rsid w:val="005A6E3E"/>
    <w:rsid w:val="005B6556"/>
    <w:rsid w:val="005B69D2"/>
    <w:rsid w:val="005B7010"/>
    <w:rsid w:val="005C0FE5"/>
    <w:rsid w:val="005C1A5C"/>
    <w:rsid w:val="005C2B69"/>
    <w:rsid w:val="005C5C13"/>
    <w:rsid w:val="005C6573"/>
    <w:rsid w:val="005C7BFC"/>
    <w:rsid w:val="005D3972"/>
    <w:rsid w:val="005D7D2A"/>
    <w:rsid w:val="005E563E"/>
    <w:rsid w:val="005F71D5"/>
    <w:rsid w:val="0060339E"/>
    <w:rsid w:val="006071E9"/>
    <w:rsid w:val="00610DE0"/>
    <w:rsid w:val="00613784"/>
    <w:rsid w:val="006167BC"/>
    <w:rsid w:val="006208A3"/>
    <w:rsid w:val="00620B41"/>
    <w:rsid w:val="00626673"/>
    <w:rsid w:val="00626B7D"/>
    <w:rsid w:val="00633390"/>
    <w:rsid w:val="006347F8"/>
    <w:rsid w:val="00640D81"/>
    <w:rsid w:val="00642FC0"/>
    <w:rsid w:val="00645677"/>
    <w:rsid w:val="00645D4B"/>
    <w:rsid w:val="00653714"/>
    <w:rsid w:val="00656796"/>
    <w:rsid w:val="00673CCD"/>
    <w:rsid w:val="00680446"/>
    <w:rsid w:val="0068141F"/>
    <w:rsid w:val="0068613A"/>
    <w:rsid w:val="006873F3"/>
    <w:rsid w:val="00690582"/>
    <w:rsid w:val="006906B2"/>
    <w:rsid w:val="00695D4E"/>
    <w:rsid w:val="006A214B"/>
    <w:rsid w:val="006A44B7"/>
    <w:rsid w:val="006A5C8D"/>
    <w:rsid w:val="006A6407"/>
    <w:rsid w:val="006A7252"/>
    <w:rsid w:val="006B04B4"/>
    <w:rsid w:val="006B1D5A"/>
    <w:rsid w:val="006B25D9"/>
    <w:rsid w:val="006B33C5"/>
    <w:rsid w:val="006B3F50"/>
    <w:rsid w:val="006B4BCE"/>
    <w:rsid w:val="006B6255"/>
    <w:rsid w:val="006C1AB0"/>
    <w:rsid w:val="006C722A"/>
    <w:rsid w:val="006C7CA4"/>
    <w:rsid w:val="006D0B79"/>
    <w:rsid w:val="006D12F2"/>
    <w:rsid w:val="006D354A"/>
    <w:rsid w:val="006D3B8B"/>
    <w:rsid w:val="006E180D"/>
    <w:rsid w:val="006E7A70"/>
    <w:rsid w:val="006F0412"/>
    <w:rsid w:val="006F4D43"/>
    <w:rsid w:val="006F73D8"/>
    <w:rsid w:val="007002BC"/>
    <w:rsid w:val="007029DF"/>
    <w:rsid w:val="00710100"/>
    <w:rsid w:val="00716C4D"/>
    <w:rsid w:val="00725E11"/>
    <w:rsid w:val="0073322F"/>
    <w:rsid w:val="00735A4F"/>
    <w:rsid w:val="007372A3"/>
    <w:rsid w:val="007440EC"/>
    <w:rsid w:val="00753618"/>
    <w:rsid w:val="00753B73"/>
    <w:rsid w:val="007769CF"/>
    <w:rsid w:val="0078063A"/>
    <w:rsid w:val="00780A8C"/>
    <w:rsid w:val="00783ABC"/>
    <w:rsid w:val="00783D79"/>
    <w:rsid w:val="0078512C"/>
    <w:rsid w:val="007870AE"/>
    <w:rsid w:val="00790053"/>
    <w:rsid w:val="007A0752"/>
    <w:rsid w:val="007A1FC6"/>
    <w:rsid w:val="007A3804"/>
    <w:rsid w:val="007A6B9E"/>
    <w:rsid w:val="007A71C8"/>
    <w:rsid w:val="007A7F15"/>
    <w:rsid w:val="007B13ED"/>
    <w:rsid w:val="007C6D84"/>
    <w:rsid w:val="007D12D7"/>
    <w:rsid w:val="007D553E"/>
    <w:rsid w:val="007E6D3D"/>
    <w:rsid w:val="007E7243"/>
    <w:rsid w:val="007F519E"/>
    <w:rsid w:val="007F69FD"/>
    <w:rsid w:val="00801F30"/>
    <w:rsid w:val="00802382"/>
    <w:rsid w:val="00805537"/>
    <w:rsid w:val="00806518"/>
    <w:rsid w:val="00806D6E"/>
    <w:rsid w:val="0081012D"/>
    <w:rsid w:val="008109EC"/>
    <w:rsid w:val="00810BEE"/>
    <w:rsid w:val="008172DF"/>
    <w:rsid w:val="00821990"/>
    <w:rsid w:val="00825F2A"/>
    <w:rsid w:val="0083270D"/>
    <w:rsid w:val="0083423F"/>
    <w:rsid w:val="008427AD"/>
    <w:rsid w:val="00846252"/>
    <w:rsid w:val="00846ADF"/>
    <w:rsid w:val="008566FB"/>
    <w:rsid w:val="00856B8B"/>
    <w:rsid w:val="0086112B"/>
    <w:rsid w:val="0087350F"/>
    <w:rsid w:val="00876C7E"/>
    <w:rsid w:val="0088745F"/>
    <w:rsid w:val="0088762A"/>
    <w:rsid w:val="00890ACE"/>
    <w:rsid w:val="00891FFE"/>
    <w:rsid w:val="00894E62"/>
    <w:rsid w:val="00896D83"/>
    <w:rsid w:val="0089789D"/>
    <w:rsid w:val="008A004C"/>
    <w:rsid w:val="008A2866"/>
    <w:rsid w:val="008A6D5C"/>
    <w:rsid w:val="008A7D04"/>
    <w:rsid w:val="008B2278"/>
    <w:rsid w:val="008B2291"/>
    <w:rsid w:val="008C0855"/>
    <w:rsid w:val="008C50F7"/>
    <w:rsid w:val="008C6448"/>
    <w:rsid w:val="008C69BC"/>
    <w:rsid w:val="008C7E37"/>
    <w:rsid w:val="008D22A1"/>
    <w:rsid w:val="008D3473"/>
    <w:rsid w:val="008D4936"/>
    <w:rsid w:val="008D5157"/>
    <w:rsid w:val="008D7806"/>
    <w:rsid w:val="008E1905"/>
    <w:rsid w:val="008E19C2"/>
    <w:rsid w:val="008E3FB6"/>
    <w:rsid w:val="008F01EF"/>
    <w:rsid w:val="008F213D"/>
    <w:rsid w:val="008F4DE6"/>
    <w:rsid w:val="008F62B8"/>
    <w:rsid w:val="009039EF"/>
    <w:rsid w:val="0090483C"/>
    <w:rsid w:val="00906D2B"/>
    <w:rsid w:val="0090727E"/>
    <w:rsid w:val="009075D8"/>
    <w:rsid w:val="0091150F"/>
    <w:rsid w:val="00911EF7"/>
    <w:rsid w:val="00912901"/>
    <w:rsid w:val="00917F74"/>
    <w:rsid w:val="009205B0"/>
    <w:rsid w:val="0092075A"/>
    <w:rsid w:val="00924594"/>
    <w:rsid w:val="00925F19"/>
    <w:rsid w:val="00933AD2"/>
    <w:rsid w:val="00934DDE"/>
    <w:rsid w:val="0094377C"/>
    <w:rsid w:val="00943EBC"/>
    <w:rsid w:val="00944051"/>
    <w:rsid w:val="00947151"/>
    <w:rsid w:val="00956521"/>
    <w:rsid w:val="00956C23"/>
    <w:rsid w:val="00960CE4"/>
    <w:rsid w:val="00962D01"/>
    <w:rsid w:val="009703C7"/>
    <w:rsid w:val="009729C6"/>
    <w:rsid w:val="009747B5"/>
    <w:rsid w:val="00976DB5"/>
    <w:rsid w:val="00977F6D"/>
    <w:rsid w:val="00982835"/>
    <w:rsid w:val="009856AC"/>
    <w:rsid w:val="0098625A"/>
    <w:rsid w:val="009879AF"/>
    <w:rsid w:val="009910A1"/>
    <w:rsid w:val="009A112D"/>
    <w:rsid w:val="009A13C5"/>
    <w:rsid w:val="009A5793"/>
    <w:rsid w:val="009C3B18"/>
    <w:rsid w:val="009C6FA6"/>
    <w:rsid w:val="009D4092"/>
    <w:rsid w:val="009E000C"/>
    <w:rsid w:val="009E1BDE"/>
    <w:rsid w:val="009E536B"/>
    <w:rsid w:val="00A0553D"/>
    <w:rsid w:val="00A061EB"/>
    <w:rsid w:val="00A0641C"/>
    <w:rsid w:val="00A10933"/>
    <w:rsid w:val="00A17EF5"/>
    <w:rsid w:val="00A2290F"/>
    <w:rsid w:val="00A24F81"/>
    <w:rsid w:val="00A276FE"/>
    <w:rsid w:val="00A30033"/>
    <w:rsid w:val="00A449D7"/>
    <w:rsid w:val="00A44E87"/>
    <w:rsid w:val="00A508B1"/>
    <w:rsid w:val="00A53221"/>
    <w:rsid w:val="00A55B84"/>
    <w:rsid w:val="00A608ED"/>
    <w:rsid w:val="00A61EFC"/>
    <w:rsid w:val="00A660BB"/>
    <w:rsid w:val="00A661CC"/>
    <w:rsid w:val="00A67494"/>
    <w:rsid w:val="00A708F8"/>
    <w:rsid w:val="00A76D42"/>
    <w:rsid w:val="00A77D58"/>
    <w:rsid w:val="00A84682"/>
    <w:rsid w:val="00A84688"/>
    <w:rsid w:val="00A85E66"/>
    <w:rsid w:val="00A86779"/>
    <w:rsid w:val="00A87F02"/>
    <w:rsid w:val="00A901D3"/>
    <w:rsid w:val="00A91212"/>
    <w:rsid w:val="00A91659"/>
    <w:rsid w:val="00A921E8"/>
    <w:rsid w:val="00A93B5A"/>
    <w:rsid w:val="00A968A2"/>
    <w:rsid w:val="00A97FD4"/>
    <w:rsid w:val="00AA1FD7"/>
    <w:rsid w:val="00AB03BB"/>
    <w:rsid w:val="00AC5020"/>
    <w:rsid w:val="00AE2ABF"/>
    <w:rsid w:val="00AE2C8E"/>
    <w:rsid w:val="00AE5690"/>
    <w:rsid w:val="00AE6AD0"/>
    <w:rsid w:val="00AE6AFA"/>
    <w:rsid w:val="00B01094"/>
    <w:rsid w:val="00B01976"/>
    <w:rsid w:val="00B04AC2"/>
    <w:rsid w:val="00B140E4"/>
    <w:rsid w:val="00B1527B"/>
    <w:rsid w:val="00B215B5"/>
    <w:rsid w:val="00B25BD6"/>
    <w:rsid w:val="00B26CA7"/>
    <w:rsid w:val="00B3156B"/>
    <w:rsid w:val="00B3260D"/>
    <w:rsid w:val="00B33C76"/>
    <w:rsid w:val="00B34F35"/>
    <w:rsid w:val="00B41BDA"/>
    <w:rsid w:val="00B41D5B"/>
    <w:rsid w:val="00B42573"/>
    <w:rsid w:val="00B526CE"/>
    <w:rsid w:val="00B61403"/>
    <w:rsid w:val="00B63AC3"/>
    <w:rsid w:val="00B74C9C"/>
    <w:rsid w:val="00B7534E"/>
    <w:rsid w:val="00B75A34"/>
    <w:rsid w:val="00B75A8A"/>
    <w:rsid w:val="00B76ED2"/>
    <w:rsid w:val="00B80EE2"/>
    <w:rsid w:val="00B82EC3"/>
    <w:rsid w:val="00B90CC3"/>
    <w:rsid w:val="00B967CE"/>
    <w:rsid w:val="00BA065D"/>
    <w:rsid w:val="00BA26A8"/>
    <w:rsid w:val="00BA7DB5"/>
    <w:rsid w:val="00BB3225"/>
    <w:rsid w:val="00BB44E6"/>
    <w:rsid w:val="00BB5B7F"/>
    <w:rsid w:val="00BC0451"/>
    <w:rsid w:val="00BC1A9C"/>
    <w:rsid w:val="00BC2B79"/>
    <w:rsid w:val="00BC365E"/>
    <w:rsid w:val="00BC7E66"/>
    <w:rsid w:val="00BD3C6A"/>
    <w:rsid w:val="00BE39EE"/>
    <w:rsid w:val="00BE3CC9"/>
    <w:rsid w:val="00BF1296"/>
    <w:rsid w:val="00BF4B88"/>
    <w:rsid w:val="00BF4C12"/>
    <w:rsid w:val="00BF5FF3"/>
    <w:rsid w:val="00C0059A"/>
    <w:rsid w:val="00C0294E"/>
    <w:rsid w:val="00C1309D"/>
    <w:rsid w:val="00C137E7"/>
    <w:rsid w:val="00C165BB"/>
    <w:rsid w:val="00C1739C"/>
    <w:rsid w:val="00C26C1F"/>
    <w:rsid w:val="00C27832"/>
    <w:rsid w:val="00C320D7"/>
    <w:rsid w:val="00C331F7"/>
    <w:rsid w:val="00C35323"/>
    <w:rsid w:val="00C400BD"/>
    <w:rsid w:val="00C431C9"/>
    <w:rsid w:val="00C458AA"/>
    <w:rsid w:val="00C530C1"/>
    <w:rsid w:val="00C54D07"/>
    <w:rsid w:val="00C62D93"/>
    <w:rsid w:val="00C63C91"/>
    <w:rsid w:val="00C65A64"/>
    <w:rsid w:val="00C673D1"/>
    <w:rsid w:val="00C73262"/>
    <w:rsid w:val="00C74E7E"/>
    <w:rsid w:val="00C81198"/>
    <w:rsid w:val="00C81A47"/>
    <w:rsid w:val="00C82E27"/>
    <w:rsid w:val="00C83C7C"/>
    <w:rsid w:val="00C91B75"/>
    <w:rsid w:val="00C9649D"/>
    <w:rsid w:val="00C96626"/>
    <w:rsid w:val="00CA288F"/>
    <w:rsid w:val="00CA2BAA"/>
    <w:rsid w:val="00CB2324"/>
    <w:rsid w:val="00CB30DF"/>
    <w:rsid w:val="00CB4340"/>
    <w:rsid w:val="00CB486F"/>
    <w:rsid w:val="00CC399F"/>
    <w:rsid w:val="00CD19E3"/>
    <w:rsid w:val="00CD2B2B"/>
    <w:rsid w:val="00CE044F"/>
    <w:rsid w:val="00CE7F99"/>
    <w:rsid w:val="00CF0B37"/>
    <w:rsid w:val="00CF4B3B"/>
    <w:rsid w:val="00CF6605"/>
    <w:rsid w:val="00CF780E"/>
    <w:rsid w:val="00D0046C"/>
    <w:rsid w:val="00D03996"/>
    <w:rsid w:val="00D06100"/>
    <w:rsid w:val="00D06DB5"/>
    <w:rsid w:val="00D104D9"/>
    <w:rsid w:val="00D107DF"/>
    <w:rsid w:val="00D13375"/>
    <w:rsid w:val="00D14A57"/>
    <w:rsid w:val="00D15703"/>
    <w:rsid w:val="00D20617"/>
    <w:rsid w:val="00D23156"/>
    <w:rsid w:val="00D23757"/>
    <w:rsid w:val="00D26F5C"/>
    <w:rsid w:val="00D27D5B"/>
    <w:rsid w:val="00D356EB"/>
    <w:rsid w:val="00D37F72"/>
    <w:rsid w:val="00D40623"/>
    <w:rsid w:val="00D50E3A"/>
    <w:rsid w:val="00D64676"/>
    <w:rsid w:val="00D65883"/>
    <w:rsid w:val="00D759C8"/>
    <w:rsid w:val="00D76E23"/>
    <w:rsid w:val="00D948EE"/>
    <w:rsid w:val="00D95160"/>
    <w:rsid w:val="00D9789C"/>
    <w:rsid w:val="00DA09C6"/>
    <w:rsid w:val="00DA2B20"/>
    <w:rsid w:val="00DB0FCA"/>
    <w:rsid w:val="00DB4B3A"/>
    <w:rsid w:val="00DC4D20"/>
    <w:rsid w:val="00DC6FF0"/>
    <w:rsid w:val="00DD1010"/>
    <w:rsid w:val="00DD1959"/>
    <w:rsid w:val="00DD2F4D"/>
    <w:rsid w:val="00DD6C28"/>
    <w:rsid w:val="00DD7350"/>
    <w:rsid w:val="00DE0800"/>
    <w:rsid w:val="00DE10B9"/>
    <w:rsid w:val="00DE292D"/>
    <w:rsid w:val="00DE5288"/>
    <w:rsid w:val="00DE53EE"/>
    <w:rsid w:val="00DF1B8F"/>
    <w:rsid w:val="00DF655C"/>
    <w:rsid w:val="00E00090"/>
    <w:rsid w:val="00E00D39"/>
    <w:rsid w:val="00E11470"/>
    <w:rsid w:val="00E13785"/>
    <w:rsid w:val="00E16BC8"/>
    <w:rsid w:val="00E176B1"/>
    <w:rsid w:val="00E248F1"/>
    <w:rsid w:val="00E33745"/>
    <w:rsid w:val="00E40AE1"/>
    <w:rsid w:val="00E40AE9"/>
    <w:rsid w:val="00E41982"/>
    <w:rsid w:val="00E434E1"/>
    <w:rsid w:val="00E461A0"/>
    <w:rsid w:val="00E46D0D"/>
    <w:rsid w:val="00E50DD5"/>
    <w:rsid w:val="00E56061"/>
    <w:rsid w:val="00E60015"/>
    <w:rsid w:val="00E60FD5"/>
    <w:rsid w:val="00E630F1"/>
    <w:rsid w:val="00E63B26"/>
    <w:rsid w:val="00E755FA"/>
    <w:rsid w:val="00E867F5"/>
    <w:rsid w:val="00E970A1"/>
    <w:rsid w:val="00E97EF9"/>
    <w:rsid w:val="00EA0AB4"/>
    <w:rsid w:val="00EA59F3"/>
    <w:rsid w:val="00EA7F4D"/>
    <w:rsid w:val="00EB2656"/>
    <w:rsid w:val="00EB2CC3"/>
    <w:rsid w:val="00EB47CA"/>
    <w:rsid w:val="00EB7127"/>
    <w:rsid w:val="00EC0407"/>
    <w:rsid w:val="00EC1A76"/>
    <w:rsid w:val="00EC68E3"/>
    <w:rsid w:val="00ED23B0"/>
    <w:rsid w:val="00ED532C"/>
    <w:rsid w:val="00ED684A"/>
    <w:rsid w:val="00EE4B0F"/>
    <w:rsid w:val="00EF19E9"/>
    <w:rsid w:val="00EF2ACC"/>
    <w:rsid w:val="00EF4938"/>
    <w:rsid w:val="00EF617F"/>
    <w:rsid w:val="00EF6922"/>
    <w:rsid w:val="00EF7F29"/>
    <w:rsid w:val="00F021B0"/>
    <w:rsid w:val="00F069DE"/>
    <w:rsid w:val="00F12F58"/>
    <w:rsid w:val="00F14CB7"/>
    <w:rsid w:val="00F16570"/>
    <w:rsid w:val="00F20A87"/>
    <w:rsid w:val="00F23CF7"/>
    <w:rsid w:val="00F26928"/>
    <w:rsid w:val="00F2797F"/>
    <w:rsid w:val="00F32A69"/>
    <w:rsid w:val="00F413AB"/>
    <w:rsid w:val="00F42A8D"/>
    <w:rsid w:val="00F42C83"/>
    <w:rsid w:val="00F5025E"/>
    <w:rsid w:val="00F5137B"/>
    <w:rsid w:val="00F61239"/>
    <w:rsid w:val="00F639E6"/>
    <w:rsid w:val="00F63A54"/>
    <w:rsid w:val="00F66DE4"/>
    <w:rsid w:val="00F75348"/>
    <w:rsid w:val="00F758F7"/>
    <w:rsid w:val="00F77520"/>
    <w:rsid w:val="00F77645"/>
    <w:rsid w:val="00F80A5D"/>
    <w:rsid w:val="00F82087"/>
    <w:rsid w:val="00F86ADD"/>
    <w:rsid w:val="00F87A09"/>
    <w:rsid w:val="00F91EB3"/>
    <w:rsid w:val="00F974F4"/>
    <w:rsid w:val="00FA10A3"/>
    <w:rsid w:val="00FB4A0A"/>
    <w:rsid w:val="00FC048F"/>
    <w:rsid w:val="00FC3282"/>
    <w:rsid w:val="00FD2D85"/>
    <w:rsid w:val="00FD55E2"/>
    <w:rsid w:val="00FD613C"/>
    <w:rsid w:val="00FD6584"/>
    <w:rsid w:val="00FD7B22"/>
    <w:rsid w:val="00FE20F5"/>
    <w:rsid w:val="00FE34C7"/>
    <w:rsid w:val="00FE3A5D"/>
    <w:rsid w:val="00FE6090"/>
    <w:rsid w:val="00FE7070"/>
    <w:rsid w:val="00FE7222"/>
    <w:rsid w:val="00FF0E62"/>
    <w:rsid w:val="00FF6BEF"/>
    <w:rsid w:val="096E1394"/>
    <w:rsid w:val="09721FC6"/>
    <w:rsid w:val="0A4BF9A9"/>
    <w:rsid w:val="0B6AE083"/>
    <w:rsid w:val="1635DE51"/>
    <w:rsid w:val="17A1561D"/>
    <w:rsid w:val="1B99C73D"/>
    <w:rsid w:val="21D820F6"/>
    <w:rsid w:val="2BD20DD4"/>
    <w:rsid w:val="46DC5FF3"/>
    <w:rsid w:val="4869593B"/>
    <w:rsid w:val="687CE826"/>
    <w:rsid w:val="6D9B9F1A"/>
    <w:rsid w:val="6ED3951B"/>
    <w:rsid w:val="74F46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20F4F"/>
  <w15:docId w15:val="{4D6B7014-F79E-44F2-A506-1A036A27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DCE"/>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000DC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 Kairėje:  0 cm,Pirmoji eilutė:  0 cm,Title Header2,Pirmoji eilutė:  0 cm Diagrama Diagrama,Alna (1.1.)"/>
    <w:basedOn w:val="Normal"/>
    <w:next w:val="Normal"/>
    <w:link w:val="Heading2Char"/>
    <w:unhideWhenUsed/>
    <w:qFormat/>
    <w:rsid w:val="00000DC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000DCE"/>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aliases w:val="Heading 4 Char Char Char Char,Sub-Clause Sub-paragraph, Sub-Clause Sub-paragraph,Overskrift 4 indholdsforteg."/>
    <w:basedOn w:val="Normal"/>
    <w:next w:val="Normal"/>
    <w:link w:val="Heading4Char"/>
    <w:unhideWhenUsed/>
    <w:qFormat/>
    <w:rsid w:val="0014066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 Char12,Char12"/>
    <w:basedOn w:val="Normal"/>
    <w:next w:val="Normal"/>
    <w:link w:val="Heading5Char"/>
    <w:qFormat/>
    <w:rsid w:val="00EF2ACC"/>
    <w:pPr>
      <w:keepNext/>
      <w:tabs>
        <w:tab w:val="num" w:pos="1728"/>
      </w:tabs>
      <w:ind w:left="1728" w:hanging="1008"/>
      <w:jc w:val="left"/>
      <w:outlineLvl w:val="4"/>
    </w:pPr>
    <w:rPr>
      <w:b/>
      <w:sz w:val="40"/>
    </w:rPr>
  </w:style>
  <w:style w:type="paragraph" w:styleId="Heading6">
    <w:name w:val="heading 6"/>
    <w:basedOn w:val="Normal"/>
    <w:next w:val="Normal"/>
    <w:link w:val="Heading6Char"/>
    <w:qFormat/>
    <w:rsid w:val="00EF2ACC"/>
    <w:pPr>
      <w:keepNext/>
      <w:tabs>
        <w:tab w:val="num" w:pos="1872"/>
      </w:tabs>
      <w:ind w:left="1872" w:hanging="1152"/>
      <w:jc w:val="left"/>
      <w:outlineLvl w:val="5"/>
    </w:pPr>
    <w:rPr>
      <w:b/>
      <w:sz w:val="36"/>
    </w:rPr>
  </w:style>
  <w:style w:type="paragraph" w:styleId="Heading7">
    <w:name w:val="heading 7"/>
    <w:basedOn w:val="Normal"/>
    <w:next w:val="Normal"/>
    <w:link w:val="Heading7Char"/>
    <w:unhideWhenUsed/>
    <w:qFormat/>
    <w:rsid w:val="0050745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EF2ACC"/>
    <w:pPr>
      <w:keepNext/>
      <w:tabs>
        <w:tab w:val="num" w:pos="2160"/>
      </w:tabs>
      <w:ind w:left="2160" w:hanging="1440"/>
      <w:jc w:val="left"/>
      <w:outlineLvl w:val="7"/>
    </w:pPr>
    <w:rPr>
      <w:b/>
      <w:sz w:val="18"/>
    </w:rPr>
  </w:style>
  <w:style w:type="paragraph" w:styleId="Heading9">
    <w:name w:val="heading 9"/>
    <w:basedOn w:val="Normal"/>
    <w:next w:val="Normal"/>
    <w:link w:val="Heading9Char"/>
    <w:qFormat/>
    <w:rsid w:val="00EF2ACC"/>
    <w:pPr>
      <w:keepNext/>
      <w:tabs>
        <w:tab w:val="num" w:pos="2304"/>
      </w:tabs>
      <w:ind w:left="2304" w:hanging="1584"/>
      <w:jc w:val="lef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000DCE"/>
    <w:rPr>
      <w:b/>
      <w:bCs/>
    </w:rPr>
  </w:style>
  <w:style w:type="character" w:styleId="Hyperlink">
    <w:name w:val="Hyperlink"/>
    <w:aliases w:val="IVPK Hyperlink"/>
    <w:rsid w:val="00000DCE"/>
    <w:rPr>
      <w:color w:val="0000FF"/>
      <w:u w:val="single"/>
    </w:rPr>
  </w:style>
  <w:style w:type="paragraph" w:styleId="TOC1">
    <w:name w:val="toc 1"/>
    <w:basedOn w:val="Normal"/>
    <w:next w:val="Normal"/>
    <w:autoRedefine/>
    <w:uiPriority w:val="39"/>
    <w:rsid w:val="00000DCE"/>
    <w:pPr>
      <w:tabs>
        <w:tab w:val="left" w:pos="567"/>
        <w:tab w:val="right" w:leader="dot" w:pos="10196"/>
      </w:tabs>
      <w:ind w:left="-42"/>
    </w:pPr>
    <w:rPr>
      <w:rFonts w:ascii="Calibri" w:hAnsi="Calibri"/>
    </w:rPr>
  </w:style>
  <w:style w:type="paragraph" w:styleId="BodyText3">
    <w:name w:val="Body Text 3"/>
    <w:basedOn w:val="Normal"/>
    <w:link w:val="BodyText3Char"/>
    <w:rsid w:val="00000DCE"/>
  </w:style>
  <w:style w:type="character" w:customStyle="1" w:styleId="BodyText3Char">
    <w:name w:val="Body Text 3 Char"/>
    <w:basedOn w:val="DefaultParagraphFont"/>
    <w:link w:val="BodyText3"/>
    <w:rsid w:val="00000DCE"/>
    <w:rPr>
      <w:rFonts w:ascii="Times New Roman" w:eastAsia="Times New Roman" w:hAnsi="Times New Roman" w:cs="Times New Roman"/>
      <w:sz w:val="24"/>
      <w:szCs w:val="20"/>
      <w:lang w:val="lt-LT" w:eastAsia="lt-LT"/>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9"/>
    <w:rsid w:val="00000DC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 Kairėje:  0 cm Char,Pirmoji eilutė:  0 cm Char,Title Header2 Char,Pirmoji eilutė:  0 cm Diagrama Diagrama Char,Alna (1.1.) Char"/>
    <w:basedOn w:val="DefaultParagraphFont"/>
    <w:link w:val="Heading2"/>
    <w:rsid w:val="00000DCE"/>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
    <w:basedOn w:val="Normal"/>
    <w:link w:val="ListParagraphChar"/>
    <w:qFormat/>
    <w:rsid w:val="00000DCE"/>
    <w:pPr>
      <w:ind w:left="720"/>
      <w:contextualSpacing/>
    </w:p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000DCE"/>
    <w:rPr>
      <w:rFonts w:asciiTheme="majorHAnsi" w:eastAsiaTheme="majorEastAsia" w:hAnsiTheme="majorHAnsi" w:cstheme="majorBidi"/>
      <w:color w:val="1F4D78" w:themeColor="accent1" w:themeShade="7F"/>
      <w:sz w:val="24"/>
      <w:szCs w:val="24"/>
      <w:lang w:val="lt-LT" w:eastAsia="lt-LT"/>
    </w:rPr>
  </w:style>
  <w:style w:type="paragraph" w:customStyle="1" w:styleId="Sraas1">
    <w:name w:val="Sąrašas 1"/>
    <w:basedOn w:val="Heading1"/>
    <w:rsid w:val="00507450"/>
    <w:pPr>
      <w:keepLines w:val="0"/>
      <w:widowControl w:val="0"/>
      <w:numPr>
        <w:numId w:val="1"/>
      </w:numPr>
      <w:tabs>
        <w:tab w:val="num" w:pos="737"/>
      </w:tabs>
      <w:autoSpaceDE w:val="0"/>
      <w:autoSpaceDN w:val="0"/>
      <w:adjustRightInd w:val="0"/>
      <w:spacing w:before="360" w:after="360"/>
      <w:ind w:left="567" w:hanging="210"/>
      <w:jc w:val="center"/>
    </w:pPr>
    <w:rPr>
      <w:rFonts w:ascii="Times New Roman" w:eastAsia="Calibri" w:hAnsi="Times New Roman" w:cs="Times New Roman"/>
      <w:b/>
      <w:color w:val="auto"/>
      <w:sz w:val="24"/>
      <w:szCs w:val="20"/>
    </w:rPr>
  </w:style>
  <w:style w:type="paragraph" w:customStyle="1" w:styleId="Sraas21">
    <w:name w:val="Sąrašas 21"/>
    <w:basedOn w:val="Heading1"/>
    <w:autoRedefine/>
    <w:rsid w:val="00507450"/>
    <w:pPr>
      <w:keepNext w:val="0"/>
      <w:keepLines w:val="0"/>
      <w:widowControl w:val="0"/>
      <w:numPr>
        <w:ilvl w:val="1"/>
        <w:numId w:val="1"/>
      </w:numPr>
      <w:tabs>
        <w:tab w:val="num" w:pos="0"/>
        <w:tab w:val="left" w:pos="567"/>
        <w:tab w:val="left" w:pos="709"/>
        <w:tab w:val="left" w:pos="993"/>
      </w:tabs>
      <w:autoSpaceDE w:val="0"/>
      <w:autoSpaceDN w:val="0"/>
      <w:adjustRightInd w:val="0"/>
      <w:spacing w:before="0"/>
      <w:ind w:left="0" w:firstLine="0"/>
    </w:pPr>
    <w:rPr>
      <w:rFonts w:ascii="Times New Roman" w:eastAsia="Calibri" w:hAnsi="Times New Roman" w:cs="Times New Roman"/>
      <w:color w:val="auto"/>
      <w:sz w:val="24"/>
      <w:szCs w:val="24"/>
    </w:rPr>
  </w:style>
  <w:style w:type="paragraph" w:customStyle="1" w:styleId="Sraas31">
    <w:name w:val="Sąrašas 31"/>
    <w:basedOn w:val="Heading7"/>
    <w:rsid w:val="00507450"/>
    <w:pPr>
      <w:keepNext w:val="0"/>
      <w:keepLines w:val="0"/>
      <w:widowControl w:val="0"/>
      <w:numPr>
        <w:ilvl w:val="2"/>
        <w:numId w:val="1"/>
      </w:numPr>
      <w:tabs>
        <w:tab w:val="clear" w:pos="-2345"/>
        <w:tab w:val="num" w:pos="360"/>
        <w:tab w:val="num" w:pos="1200"/>
        <w:tab w:val="num" w:pos="1260"/>
        <w:tab w:val="num" w:pos="1767"/>
        <w:tab w:val="num" w:pos="2034"/>
      </w:tabs>
      <w:autoSpaceDE w:val="0"/>
      <w:autoSpaceDN w:val="0"/>
      <w:adjustRightInd w:val="0"/>
      <w:spacing w:before="0"/>
      <w:ind w:left="0" w:firstLine="0"/>
      <w:outlineLvl w:val="9"/>
    </w:pPr>
    <w:rPr>
      <w:rFonts w:asciiTheme="minorHAnsi" w:eastAsia="Calibri" w:hAnsiTheme="minorHAnsi" w:cs="Times New Roman"/>
      <w:bCs/>
      <w:i w:val="0"/>
      <w:iCs w:val="0"/>
      <w:color w:val="auto"/>
      <w:szCs w:val="24"/>
      <w:lang w:val="ru-RU"/>
    </w:rPr>
  </w:style>
  <w:style w:type="paragraph" w:customStyle="1" w:styleId="Sraas41">
    <w:name w:val="Sąrašas 41"/>
    <w:basedOn w:val="Normal"/>
    <w:rsid w:val="00507450"/>
    <w:pPr>
      <w:widowControl w:val="0"/>
      <w:numPr>
        <w:ilvl w:val="3"/>
        <w:numId w:val="1"/>
      </w:numPr>
      <w:autoSpaceDE w:val="0"/>
      <w:autoSpaceDN w:val="0"/>
      <w:adjustRightInd w:val="0"/>
    </w:pPr>
    <w:rPr>
      <w:rFonts w:eastAsia="Calibri"/>
      <w:szCs w:val="24"/>
    </w:rPr>
  </w:style>
  <w:style w:type="paragraph" w:customStyle="1" w:styleId="Sraas51">
    <w:name w:val="Sąrašas 51"/>
    <w:basedOn w:val="Normal"/>
    <w:rsid w:val="00507450"/>
    <w:pPr>
      <w:widowControl w:val="0"/>
      <w:numPr>
        <w:ilvl w:val="4"/>
        <w:numId w:val="1"/>
      </w:numPr>
      <w:autoSpaceDE w:val="0"/>
      <w:autoSpaceDN w:val="0"/>
      <w:adjustRightInd w:val="0"/>
    </w:pPr>
    <w:rPr>
      <w:rFonts w:eastAsia="Calibri"/>
      <w:szCs w:val="24"/>
    </w:rPr>
  </w:style>
  <w:style w:type="paragraph" w:customStyle="1" w:styleId="Sraas6">
    <w:name w:val="Sąrašas 6"/>
    <w:basedOn w:val="Normal"/>
    <w:rsid w:val="00507450"/>
    <w:pPr>
      <w:widowControl w:val="0"/>
      <w:numPr>
        <w:ilvl w:val="5"/>
        <w:numId w:val="1"/>
      </w:numPr>
      <w:autoSpaceDE w:val="0"/>
      <w:autoSpaceDN w:val="0"/>
      <w:adjustRightInd w:val="0"/>
    </w:pPr>
    <w:rPr>
      <w:rFonts w:eastAsia="Calibri"/>
      <w:szCs w:val="24"/>
    </w:rPr>
  </w:style>
  <w:style w:type="character" w:customStyle="1" w:styleId="Heading7Char">
    <w:name w:val="Heading 7 Char"/>
    <w:basedOn w:val="DefaultParagraphFont"/>
    <w:link w:val="Heading7"/>
    <w:uiPriority w:val="99"/>
    <w:rsid w:val="00507450"/>
    <w:rPr>
      <w:rFonts w:asciiTheme="majorHAnsi" w:eastAsiaTheme="majorEastAsia" w:hAnsiTheme="majorHAnsi" w:cstheme="majorBidi"/>
      <w:i/>
      <w:iCs/>
      <w:color w:val="1F4D78" w:themeColor="accent1" w:themeShade="7F"/>
      <w:sz w:val="24"/>
      <w:szCs w:val="20"/>
      <w:lang w:val="lt-LT" w:eastAsia="lt-LT"/>
    </w:rPr>
  </w:style>
  <w:style w:type="paragraph" w:customStyle="1" w:styleId="Point1">
    <w:name w:val="Point 1"/>
    <w:basedOn w:val="Normal"/>
    <w:rsid w:val="00D9789C"/>
    <w:pPr>
      <w:spacing w:before="120" w:after="120"/>
      <w:ind w:left="1418" w:hanging="567"/>
    </w:pPr>
    <w:rPr>
      <w:lang w:val="en-GB"/>
    </w:rPr>
  </w:style>
  <w:style w:type="paragraph" w:customStyle="1" w:styleId="Default">
    <w:name w:val="Default"/>
    <w:rsid w:val="00D9789C"/>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paragraph" w:styleId="Footer">
    <w:name w:val="footer"/>
    <w:aliases w:val="Štampai,Štampai Char Char"/>
    <w:basedOn w:val="Normal"/>
    <w:link w:val="FooterChar"/>
    <w:uiPriority w:val="99"/>
    <w:rsid w:val="00801F30"/>
    <w:pPr>
      <w:tabs>
        <w:tab w:val="center" w:pos="4320"/>
        <w:tab w:val="right" w:pos="8640"/>
      </w:tabs>
    </w:pPr>
  </w:style>
  <w:style w:type="character" w:customStyle="1" w:styleId="FooterChar">
    <w:name w:val="Footer Char"/>
    <w:aliases w:val="Štampai Char,Štampai Char Char Char"/>
    <w:basedOn w:val="DefaultParagraphFont"/>
    <w:link w:val="Footer"/>
    <w:uiPriority w:val="99"/>
    <w:rsid w:val="00801F30"/>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9"/>
    <w:rsid w:val="00140668"/>
    <w:rPr>
      <w:rFonts w:asciiTheme="majorHAnsi" w:eastAsiaTheme="majorEastAsia" w:hAnsiTheme="majorHAnsi" w:cstheme="majorBidi"/>
      <w:i/>
      <w:iCs/>
      <w:color w:val="2E74B5" w:themeColor="accent1" w:themeShade="BF"/>
      <w:sz w:val="24"/>
      <w:szCs w:val="20"/>
      <w:lang w:val="lt-LT" w:eastAsia="lt-LT"/>
    </w:r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
    <w:basedOn w:val="Normal"/>
    <w:link w:val="HeaderChar"/>
    <w:uiPriority w:val="99"/>
    <w:rsid w:val="004D2BE5"/>
    <w:pPr>
      <w:widowControl w:val="0"/>
      <w:tabs>
        <w:tab w:val="center" w:pos="4153"/>
        <w:tab w:val="right" w:pos="8306"/>
      </w:tabs>
      <w:spacing w:after="20"/>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4D2BE5"/>
    <w:rPr>
      <w:rFonts w:ascii="Times New Roman" w:eastAsia="Times New Roman" w:hAnsi="Times New Roman" w:cs="Times New Roman"/>
      <w:sz w:val="24"/>
      <w:szCs w:val="20"/>
      <w:lang w:val="lt-LT" w:eastAsia="lt-LT"/>
    </w:rPr>
  </w:style>
  <w:style w:type="paragraph" w:customStyle="1" w:styleId="Linija">
    <w:name w:val="Linija"/>
    <w:basedOn w:val="Normal"/>
    <w:uiPriority w:val="99"/>
    <w:rsid w:val="004D2BE5"/>
    <w:pPr>
      <w:autoSpaceDE w:val="0"/>
      <w:autoSpaceDN w:val="0"/>
      <w:adjustRightInd w:val="0"/>
      <w:jc w:val="center"/>
    </w:pPr>
    <w:rPr>
      <w:rFonts w:ascii="TimesLT" w:hAnsi="TimesLT"/>
      <w:sz w:val="12"/>
      <w:szCs w:val="12"/>
      <w:lang w:val="en-US" w:eastAsia="en-US"/>
    </w:rPr>
  </w:style>
  <w:style w:type="paragraph" w:styleId="BodyTextIndent">
    <w:name w:val="Body Text Indent"/>
    <w:basedOn w:val="Normal"/>
    <w:link w:val="BodyTextIndentChar"/>
    <w:unhideWhenUsed/>
    <w:rsid w:val="007A1FC6"/>
    <w:pPr>
      <w:spacing w:after="120"/>
      <w:ind w:left="283"/>
    </w:pPr>
  </w:style>
  <w:style w:type="character" w:customStyle="1" w:styleId="BodyTextIndentChar">
    <w:name w:val="Body Text Indent Char"/>
    <w:basedOn w:val="DefaultParagraphFont"/>
    <w:link w:val="BodyTextIndent"/>
    <w:rsid w:val="007A1FC6"/>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5935E9"/>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126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indent,ändrad,Body single,EHPT,Body Text2"/>
    <w:basedOn w:val="Normal"/>
    <w:link w:val="BodyTextChar"/>
    <w:unhideWhenUsed/>
    <w:rsid w:val="00571264"/>
    <w:pPr>
      <w:spacing w:after="120"/>
    </w:pPr>
  </w:style>
  <w:style w:type="character" w:customStyle="1" w:styleId="BodyTextChar">
    <w:name w:val="Body Text Char"/>
    <w:aliases w:val="body indent Char,ändrad Char,Body single Char,EHPT Char,Body Text2 Char"/>
    <w:basedOn w:val="DefaultParagraphFont"/>
    <w:link w:val="BodyText"/>
    <w:rsid w:val="00571264"/>
    <w:rPr>
      <w:rFonts w:ascii="Times New Roman" w:eastAsia="Times New Roman" w:hAnsi="Times New Roman" w:cs="Times New Roman"/>
      <w:sz w:val="24"/>
      <w:szCs w:val="20"/>
      <w:lang w:val="lt-LT"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rsid w:val="00B75A8A"/>
    <w:pPr>
      <w:widowControl w:val="0"/>
    </w:pPr>
    <w:rPr>
      <w:sz w:val="20"/>
      <w:lang w:val="en-AU" w:eastAsia="en-US"/>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B75A8A"/>
    <w:rPr>
      <w:rFonts w:ascii="Times New Roman" w:eastAsia="Times New Roman" w:hAnsi="Times New Roman" w:cs="Times New Roman"/>
      <w:sz w:val="20"/>
      <w:szCs w:val="20"/>
      <w:lang w:val="en-AU"/>
    </w:rPr>
  </w:style>
  <w:style w:type="character" w:styleId="CommentReference">
    <w:name w:val="annotation reference"/>
    <w:uiPriority w:val="99"/>
    <w:rsid w:val="00B75A8A"/>
    <w:rPr>
      <w:sz w:val="16"/>
      <w:szCs w:val="16"/>
    </w:rPr>
  </w:style>
  <w:style w:type="paragraph" w:styleId="BalloonText">
    <w:name w:val="Balloon Text"/>
    <w:basedOn w:val="Normal"/>
    <w:link w:val="BalloonTextChar"/>
    <w:semiHidden/>
    <w:unhideWhenUsed/>
    <w:rsid w:val="00B75A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A8A"/>
    <w:rPr>
      <w:rFonts w:ascii="Segoe UI" w:eastAsia="Times New Roman" w:hAnsi="Segoe UI" w:cs="Segoe UI"/>
      <w:sz w:val="18"/>
      <w:szCs w:val="18"/>
      <w:lang w:val="lt-LT" w:eastAsia="lt-LT"/>
    </w:rPr>
  </w:style>
  <w:style w:type="paragraph" w:styleId="Revision">
    <w:name w:val="Revision"/>
    <w:hidden/>
    <w:uiPriority w:val="99"/>
    <w:semiHidden/>
    <w:rsid w:val="00B75A8A"/>
    <w:pPr>
      <w:spacing w:after="0" w:line="240" w:lineRule="auto"/>
    </w:pPr>
    <w:rPr>
      <w:rFonts w:ascii="Times New Roman" w:eastAsia="Times New Roman" w:hAnsi="Times New Roman" w:cs="Times New Roman"/>
      <w:sz w:val="24"/>
      <w:szCs w:val="20"/>
      <w:lang w:val="lt-LT" w:eastAsia="lt-LT"/>
    </w:rPr>
  </w:style>
  <w:style w:type="paragraph" w:styleId="CommentSubject">
    <w:name w:val="annotation subject"/>
    <w:basedOn w:val="CommentText"/>
    <w:next w:val="CommentText"/>
    <w:link w:val="CommentSubjectChar"/>
    <w:unhideWhenUsed/>
    <w:rsid w:val="0087350F"/>
    <w:pPr>
      <w:widowControl/>
    </w:pPr>
    <w:rPr>
      <w:b/>
      <w:bCs/>
      <w:lang w:val="lt-LT" w:eastAsia="lt-LT"/>
    </w:rPr>
  </w:style>
  <w:style w:type="character" w:customStyle="1" w:styleId="CommentSubjectChar">
    <w:name w:val="Comment Subject Char"/>
    <w:basedOn w:val="CommentTextChar"/>
    <w:link w:val="CommentSubject"/>
    <w:rsid w:val="0087350F"/>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locked/>
    <w:rsid w:val="00310690"/>
    <w:rPr>
      <w:rFonts w:ascii="Times New Roman" w:eastAsia="Times New Roman" w:hAnsi="Times New Roman" w:cs="Times New Roman"/>
      <w:sz w:val="24"/>
      <w:szCs w:val="20"/>
      <w:lang w:val="lt-LT" w:eastAsia="lt-LT"/>
    </w:rPr>
  </w:style>
  <w:style w:type="paragraph" w:styleId="BodyText2">
    <w:name w:val="Body Text 2"/>
    <w:basedOn w:val="Normal"/>
    <w:link w:val="BodyText2Char"/>
    <w:unhideWhenUsed/>
    <w:rsid w:val="00934DDE"/>
    <w:pPr>
      <w:spacing w:after="120" w:line="480" w:lineRule="auto"/>
    </w:pPr>
  </w:style>
  <w:style w:type="character" w:customStyle="1" w:styleId="BodyText2Char">
    <w:name w:val="Body Text 2 Char"/>
    <w:basedOn w:val="DefaultParagraphFont"/>
    <w:link w:val="BodyText2"/>
    <w:rsid w:val="00934DDE"/>
    <w:rPr>
      <w:rFonts w:ascii="Times New Roman" w:eastAsia="Times New Roman" w:hAnsi="Times New Roman" w:cs="Times New Roman"/>
      <w:sz w:val="24"/>
      <w:szCs w:val="20"/>
      <w:lang w:val="lt-LT" w:eastAsia="lt-LT"/>
    </w:rPr>
  </w:style>
  <w:style w:type="paragraph" w:styleId="List">
    <w:name w:val="List"/>
    <w:basedOn w:val="Normal"/>
    <w:rsid w:val="00934DDE"/>
    <w:pPr>
      <w:numPr>
        <w:numId w:val="2"/>
      </w:numPr>
      <w:jc w:val="left"/>
    </w:pPr>
    <w:rPr>
      <w:rFonts w:ascii="Polo" w:hAnsi="Polo" w:cs="Polo"/>
      <w:noProof/>
      <w:snapToGrid w:val="0"/>
      <w:color w:val="000000"/>
      <w:szCs w:val="24"/>
      <w:lang w:val="en-US" w:eastAsia="en-US"/>
    </w:rPr>
  </w:style>
  <w:style w:type="character" w:customStyle="1" w:styleId="apple-converted-space">
    <w:name w:val="apple-converted-space"/>
    <w:basedOn w:val="DefaultParagraphFont"/>
    <w:rsid w:val="00934DDE"/>
  </w:style>
  <w:style w:type="character" w:customStyle="1" w:styleId="Heading5Char">
    <w:name w:val="Heading 5 Char"/>
    <w:aliases w:val=" Char12 Char,Char12 Char"/>
    <w:basedOn w:val="DefaultParagraphFont"/>
    <w:link w:val="Heading5"/>
    <w:uiPriority w:val="99"/>
    <w:rsid w:val="00EF2ACC"/>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EF2ACC"/>
    <w:rPr>
      <w:rFonts w:ascii="Times New Roman" w:eastAsia="Times New Roman" w:hAnsi="Times New Roman" w:cs="Times New Roman"/>
      <w:b/>
      <w:sz w:val="36"/>
      <w:szCs w:val="20"/>
      <w:lang w:val="lt-LT" w:eastAsia="lt-LT"/>
    </w:rPr>
  </w:style>
  <w:style w:type="character" w:customStyle="1" w:styleId="Heading8Char">
    <w:name w:val="Heading 8 Char"/>
    <w:basedOn w:val="DefaultParagraphFont"/>
    <w:link w:val="Heading8"/>
    <w:uiPriority w:val="99"/>
    <w:rsid w:val="00EF2ACC"/>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EF2ACC"/>
    <w:rPr>
      <w:rFonts w:ascii="Times New Roman" w:eastAsia="Times New Roman" w:hAnsi="Times New Roman" w:cs="Times New Roman"/>
      <w:sz w:val="40"/>
      <w:szCs w:val="20"/>
      <w:lang w:val="lt-LT" w:eastAsia="lt-LT"/>
    </w:rPr>
  </w:style>
  <w:style w:type="paragraph" w:styleId="Title">
    <w:name w:val="Title"/>
    <w:basedOn w:val="Normal"/>
    <w:link w:val="TitleChar"/>
    <w:qFormat/>
    <w:rsid w:val="00EF2ACC"/>
    <w:pPr>
      <w:jc w:val="center"/>
    </w:pPr>
    <w:rPr>
      <w:b/>
      <w:lang w:eastAsia="en-US"/>
    </w:rPr>
  </w:style>
  <w:style w:type="character" w:customStyle="1" w:styleId="TitleChar">
    <w:name w:val="Title Char"/>
    <w:basedOn w:val="DefaultParagraphFont"/>
    <w:link w:val="Title"/>
    <w:rsid w:val="00EF2ACC"/>
    <w:rPr>
      <w:rFonts w:ascii="Times New Roman" w:eastAsia="Times New Roman" w:hAnsi="Times New Roman" w:cs="Times New Roman"/>
      <w:b/>
      <w:sz w:val="24"/>
      <w:szCs w:val="20"/>
      <w:lang w:val="lt-LT"/>
    </w:rPr>
  </w:style>
  <w:style w:type="paragraph" w:styleId="Subtitle">
    <w:name w:val="Subtitle"/>
    <w:basedOn w:val="Normal"/>
    <w:link w:val="SubtitleChar"/>
    <w:uiPriority w:val="99"/>
    <w:qFormat/>
    <w:rsid w:val="0081012D"/>
    <w:pPr>
      <w:jc w:val="left"/>
    </w:pPr>
    <w:rPr>
      <w:szCs w:val="24"/>
      <w:u w:val="single"/>
      <w:lang w:val="en-US" w:eastAsia="en-US"/>
    </w:rPr>
  </w:style>
  <w:style w:type="character" w:customStyle="1" w:styleId="SubtitleChar">
    <w:name w:val="Subtitle Char"/>
    <w:basedOn w:val="DefaultParagraphFont"/>
    <w:link w:val="Subtitle"/>
    <w:uiPriority w:val="99"/>
    <w:rsid w:val="0081012D"/>
    <w:rPr>
      <w:rFonts w:ascii="Times New Roman" w:eastAsia="Times New Roman" w:hAnsi="Times New Roman" w:cs="Times New Roman"/>
      <w:sz w:val="24"/>
      <w:szCs w:val="24"/>
      <w:u w:val="single"/>
      <w:lang w:val="en-US"/>
    </w:rPr>
  </w:style>
  <w:style w:type="character" w:styleId="FollowedHyperlink">
    <w:name w:val="FollowedHyperlink"/>
    <w:basedOn w:val="DefaultParagraphFont"/>
    <w:unhideWhenUsed/>
    <w:rsid w:val="0081012D"/>
    <w:rPr>
      <w:color w:val="954F72" w:themeColor="followedHyperlink"/>
      <w:u w:val="single"/>
    </w:rPr>
  </w:style>
  <w:style w:type="character" w:customStyle="1" w:styleId="FontStyle15">
    <w:name w:val="Font Style15"/>
    <w:basedOn w:val="DefaultParagraphFont"/>
    <w:uiPriority w:val="99"/>
    <w:rsid w:val="0081012D"/>
    <w:rPr>
      <w:rFonts w:ascii="Times New Roman" w:hAnsi="Times New Roman" w:cs="Times New Roman"/>
      <w:sz w:val="20"/>
      <w:szCs w:val="20"/>
    </w:rPr>
  </w:style>
  <w:style w:type="paragraph" w:styleId="FootnoteText">
    <w:name w:val="footnote text"/>
    <w:aliases w:val=" Char"/>
    <w:basedOn w:val="Normal"/>
    <w:link w:val="FootnoteTextChar"/>
    <w:rsid w:val="0081012D"/>
    <w:pPr>
      <w:jc w:val="left"/>
    </w:pPr>
    <w:rPr>
      <w:sz w:val="20"/>
      <w:lang w:eastAsia="en-US"/>
    </w:rPr>
  </w:style>
  <w:style w:type="character" w:customStyle="1" w:styleId="FootnoteTextChar">
    <w:name w:val="Footnote Text Char"/>
    <w:aliases w:val=" Char Char"/>
    <w:basedOn w:val="DefaultParagraphFont"/>
    <w:link w:val="FootnoteText"/>
    <w:rsid w:val="0081012D"/>
    <w:rPr>
      <w:rFonts w:ascii="Times New Roman" w:eastAsia="Times New Roman" w:hAnsi="Times New Roman" w:cs="Times New Roman"/>
      <w:sz w:val="20"/>
      <w:szCs w:val="20"/>
      <w:lang w:val="lt-LT"/>
    </w:rPr>
  </w:style>
  <w:style w:type="character" w:styleId="FootnoteReference">
    <w:name w:val="footnote reference"/>
    <w:basedOn w:val="DefaultParagraphFont"/>
    <w:rsid w:val="0081012D"/>
    <w:rPr>
      <w:vertAlign w:val="superscript"/>
    </w:rPr>
  </w:style>
  <w:style w:type="paragraph" w:customStyle="1" w:styleId="Standard1">
    <w:name w:val="Standard1"/>
    <w:rsid w:val="0081012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81012D"/>
    <w:rPr>
      <w:rFonts w:ascii="Arial" w:hAnsi="Arial" w:cs="Arial" w:hint="default"/>
      <w:sz w:val="20"/>
      <w:szCs w:val="20"/>
    </w:rPr>
  </w:style>
  <w:style w:type="table" w:customStyle="1" w:styleId="TableGrid2">
    <w:name w:val="Table Grid2"/>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1012D"/>
    <w:pPr>
      <w:widowControl w:val="0"/>
      <w:jc w:val="left"/>
    </w:pPr>
    <w:rPr>
      <w:rFonts w:asciiTheme="minorHAnsi" w:eastAsiaTheme="minorHAnsi" w:hAnsiTheme="minorHAnsi" w:cstheme="minorBidi"/>
      <w:sz w:val="22"/>
      <w:szCs w:val="22"/>
      <w:lang w:val="en-US" w:eastAsia="en-US"/>
    </w:rPr>
  </w:style>
  <w:style w:type="character" w:customStyle="1" w:styleId="st1">
    <w:name w:val="st1"/>
    <w:rsid w:val="0081012D"/>
  </w:style>
  <w:style w:type="paragraph" w:customStyle="1" w:styleId="Lentelsvidus">
    <w:name w:val="_Lentelės vidus"/>
    <w:basedOn w:val="Normal"/>
    <w:link w:val="LentelsvidusChar"/>
    <w:qFormat/>
    <w:rsid w:val="0081012D"/>
    <w:pPr>
      <w:spacing w:before="60" w:after="60" w:line="276" w:lineRule="auto"/>
    </w:pPr>
    <w:rPr>
      <w:sz w:val="22"/>
      <w:szCs w:val="22"/>
    </w:rPr>
  </w:style>
  <w:style w:type="character" w:customStyle="1" w:styleId="LentelsvidusChar">
    <w:name w:val="_Lentelės vidus Char"/>
    <w:link w:val="Lentelsvidus"/>
    <w:rsid w:val="0081012D"/>
    <w:rPr>
      <w:rFonts w:ascii="Times New Roman" w:eastAsia="Times New Roman" w:hAnsi="Times New Roman" w:cs="Times New Roman"/>
      <w:lang w:val="lt-LT" w:eastAsia="lt-LT"/>
    </w:rPr>
  </w:style>
  <w:style w:type="paragraph" w:customStyle="1" w:styleId="Pagrindinistekstas">
    <w:name w:val="_Pagrindinis tekstas"/>
    <w:basedOn w:val="Normal"/>
    <w:link w:val="PagrindinistekstasChar"/>
    <w:qFormat/>
    <w:rsid w:val="0081012D"/>
    <w:rPr>
      <w:sz w:val="22"/>
      <w:szCs w:val="22"/>
    </w:rPr>
  </w:style>
  <w:style w:type="paragraph" w:customStyle="1" w:styleId="1lygis">
    <w:name w:val="_1 lygis"/>
    <w:basedOn w:val="Normal"/>
    <w:link w:val="1lygisChar"/>
    <w:qFormat/>
    <w:rsid w:val="0081012D"/>
    <w:pPr>
      <w:pageBreakBefore/>
      <w:numPr>
        <w:numId w:val="4"/>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81012D"/>
    <w:pPr>
      <w:keepNext/>
      <w:numPr>
        <w:ilvl w:val="1"/>
        <w:numId w:val="4"/>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81012D"/>
    <w:pPr>
      <w:numPr>
        <w:ilvl w:val="2"/>
      </w:numPr>
      <w:tabs>
        <w:tab w:val="left" w:pos="709"/>
      </w:tabs>
    </w:pPr>
  </w:style>
  <w:style w:type="character" w:customStyle="1" w:styleId="2lygisChar">
    <w:name w:val="_2 lygis Char"/>
    <w:link w:val="2lygis"/>
    <w:rsid w:val="0081012D"/>
    <w:rPr>
      <w:rFonts w:ascii="Times New Roman" w:eastAsia="SimSun" w:hAnsi="Times New Roman" w:cs="Times New Roman"/>
      <w:b/>
      <w:kern w:val="12"/>
      <w:lang w:val="lt-LT"/>
    </w:rPr>
  </w:style>
  <w:style w:type="character" w:customStyle="1" w:styleId="3lygisChar">
    <w:name w:val="_3 lygis Char"/>
    <w:link w:val="3lygis"/>
    <w:rsid w:val="0081012D"/>
    <w:rPr>
      <w:rFonts w:ascii="Times New Roman" w:eastAsia="SimSun" w:hAnsi="Times New Roman" w:cs="Times New Roman"/>
      <w:b/>
      <w:kern w:val="12"/>
      <w:lang w:val="lt-LT"/>
    </w:rPr>
  </w:style>
  <w:style w:type="character" w:customStyle="1" w:styleId="PagrindinistekstasChar">
    <w:name w:val="_Pagrindinis tekstas Char"/>
    <w:link w:val="Pagrindinistekstas"/>
    <w:rsid w:val="0081012D"/>
    <w:rPr>
      <w:rFonts w:ascii="Times New Roman" w:eastAsia="Times New Roman" w:hAnsi="Times New Roman" w:cs="Times New Roman"/>
      <w:lang w:val="lt-LT" w:eastAsia="lt-LT"/>
    </w:rPr>
  </w:style>
  <w:style w:type="paragraph" w:customStyle="1" w:styleId="4lygis">
    <w:name w:val="_4 lygis"/>
    <w:basedOn w:val="3lygis"/>
    <w:next w:val="Pagrindinistekstas"/>
    <w:link w:val="4lygisChar"/>
    <w:qFormat/>
    <w:rsid w:val="0081012D"/>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81012D"/>
    <w:pPr>
      <w:keepNext/>
      <w:spacing w:before="120" w:after="60"/>
    </w:pPr>
    <w:rPr>
      <w:bCs/>
      <w:sz w:val="22"/>
      <w:szCs w:val="22"/>
    </w:rPr>
  </w:style>
  <w:style w:type="character" w:customStyle="1" w:styleId="LentelespavadinimasChar">
    <w:name w:val="_Lenteles pavadinimas Char"/>
    <w:link w:val="Lentelespavadinimas"/>
    <w:rsid w:val="0081012D"/>
    <w:rPr>
      <w:rFonts w:ascii="Times New Roman" w:eastAsia="Times New Roman" w:hAnsi="Times New Roman" w:cs="Times New Roman"/>
      <w:bCs/>
      <w:lang w:val="lt-LT" w:eastAsia="lt-LT"/>
    </w:rPr>
  </w:style>
  <w:style w:type="paragraph" w:customStyle="1" w:styleId="Requirement">
    <w:name w:val="Requirement"/>
    <w:basedOn w:val="Normal"/>
    <w:unhideWhenUsed/>
    <w:qFormat/>
    <w:rsid w:val="0081012D"/>
    <w:pPr>
      <w:spacing w:before="60" w:after="40"/>
    </w:pPr>
    <w:rPr>
      <w:color w:val="000000"/>
      <w:sz w:val="20"/>
      <w:lang w:val="en-GB" w:eastAsia="en-US"/>
    </w:rPr>
  </w:style>
  <w:style w:type="paragraph" w:customStyle="1" w:styleId="Pagtekstobulletas">
    <w:name w:val="_Pag. teksto bulletas"/>
    <w:basedOn w:val="Pagrindinistekstas"/>
    <w:qFormat/>
    <w:rsid w:val="0081012D"/>
    <w:pPr>
      <w:numPr>
        <w:numId w:val="8"/>
      </w:numPr>
      <w:tabs>
        <w:tab w:val="num" w:pos="360"/>
      </w:tabs>
      <w:spacing w:before="60" w:line="276" w:lineRule="auto"/>
      <w:ind w:left="0" w:firstLine="0"/>
    </w:pPr>
  </w:style>
  <w:style w:type="paragraph" w:customStyle="1" w:styleId="Lentelsbullets">
    <w:name w:val="_Lentelės bullets"/>
    <w:basedOn w:val="Lentelsvidus"/>
    <w:qFormat/>
    <w:rsid w:val="0081012D"/>
    <w:pPr>
      <w:numPr>
        <w:numId w:val="9"/>
      </w:numPr>
      <w:tabs>
        <w:tab w:val="num" w:pos="360"/>
      </w:tabs>
      <w:ind w:left="0" w:firstLine="0"/>
      <w:jc w:val="left"/>
    </w:pPr>
    <w:rPr>
      <w:rFonts w:eastAsiaTheme="minorHAnsi"/>
    </w:rPr>
  </w:style>
  <w:style w:type="paragraph" w:customStyle="1" w:styleId="Lentelsbullet2lygis">
    <w:name w:val="_Lentelės bullet 2 lygis"/>
    <w:basedOn w:val="Lentelsbullets"/>
    <w:semiHidden/>
    <w:qFormat/>
    <w:rsid w:val="0081012D"/>
    <w:pPr>
      <w:numPr>
        <w:ilvl w:val="1"/>
      </w:numPr>
      <w:tabs>
        <w:tab w:val="num" w:pos="360"/>
      </w:tabs>
      <w:ind w:hanging="720"/>
    </w:pPr>
  </w:style>
  <w:style w:type="character" w:customStyle="1" w:styleId="LentelsheaderisChar">
    <w:name w:val="_Lentelės headeris Char"/>
    <w:basedOn w:val="DefaultParagraphFont"/>
    <w:link w:val="Lentelsheaderis"/>
    <w:rsid w:val="0081012D"/>
    <w:rPr>
      <w:b/>
      <w:bCs/>
    </w:rPr>
  </w:style>
  <w:style w:type="paragraph" w:styleId="ListBullet">
    <w:name w:val="List Bullet"/>
    <w:basedOn w:val="Normal"/>
    <w:autoRedefine/>
    <w:uiPriority w:val="99"/>
    <w:unhideWhenUsed/>
    <w:rsid w:val="0081012D"/>
    <w:pPr>
      <w:numPr>
        <w:numId w:val="5"/>
      </w:numPr>
      <w:jc w:val="left"/>
    </w:pPr>
    <w:rPr>
      <w:rFonts w:eastAsia="MS Mincho"/>
      <w:sz w:val="22"/>
      <w:szCs w:val="22"/>
      <w:lang w:eastAsia="en-US"/>
    </w:rPr>
  </w:style>
  <w:style w:type="paragraph" w:styleId="ListBullet2">
    <w:name w:val="List Bullet 2"/>
    <w:basedOn w:val="Normal"/>
    <w:autoRedefine/>
    <w:unhideWhenUsed/>
    <w:rsid w:val="0081012D"/>
    <w:pPr>
      <w:numPr>
        <w:numId w:val="6"/>
      </w:numPr>
      <w:spacing w:before="80"/>
      <w:jc w:val="left"/>
    </w:pPr>
    <w:rPr>
      <w:rFonts w:eastAsia="MS Mincho"/>
      <w:sz w:val="22"/>
      <w:szCs w:val="22"/>
      <w:lang w:eastAsia="en-US"/>
    </w:rPr>
  </w:style>
  <w:style w:type="character" w:customStyle="1" w:styleId="1lygisChar">
    <w:name w:val="_1 lygis Char"/>
    <w:basedOn w:val="DefaultParagraphFont"/>
    <w:link w:val="1lygis"/>
    <w:rsid w:val="0081012D"/>
    <w:rPr>
      <w:rFonts w:ascii="Times New Roman" w:eastAsia="SimSun" w:hAnsi="Times New Roman" w:cs="Times New Roman"/>
      <w:b/>
      <w:kern w:val="12"/>
      <w:lang w:val="lt-LT"/>
    </w:rPr>
  </w:style>
  <w:style w:type="table" w:customStyle="1" w:styleId="ListAccent1">
    <w:name w:val="List Accent 1"/>
    <w:basedOn w:val="TableGrid"/>
    <w:uiPriority w:val="99"/>
    <w:rsid w:val="0081012D"/>
    <w:pPr>
      <w:spacing w:after="100" w:line="240" w:lineRule="auto"/>
    </w:pPr>
    <w:rPr>
      <w:rFonts w:ascii="Times New Roman" w:eastAsiaTheme="minorHAnsi" w:hAnsi="Times New Roman" w:cstheme="minorBidi"/>
      <w:sz w:val="22"/>
      <w:szCs w:val="22"/>
      <w:lang w:eastAsia="en-US"/>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paragraph" w:customStyle="1" w:styleId="TOR-Numberring1">
    <w:name w:val="TOR-Numberring 1"/>
    <w:basedOn w:val="Normal"/>
    <w:link w:val="TOR-Numberring1Char"/>
    <w:semiHidden/>
    <w:unhideWhenUsed/>
    <w:qFormat/>
    <w:rsid w:val="0081012D"/>
    <w:pPr>
      <w:numPr>
        <w:numId w:val="7"/>
      </w:numPr>
      <w:spacing w:before="60" w:after="60" w:line="276" w:lineRule="auto"/>
    </w:pPr>
    <w:rPr>
      <w:sz w:val="22"/>
      <w:szCs w:val="22"/>
      <w:lang w:val="en-GB"/>
    </w:rPr>
  </w:style>
  <w:style w:type="character" w:customStyle="1" w:styleId="TOR-Numberring1Char">
    <w:name w:val="TOR-Numberring 1 Char"/>
    <w:basedOn w:val="DefaultParagraphFont"/>
    <w:link w:val="TOR-Numberring1"/>
    <w:semiHidden/>
    <w:rsid w:val="0081012D"/>
    <w:rPr>
      <w:rFonts w:ascii="Times New Roman" w:eastAsia="Times New Roman" w:hAnsi="Times New Roman" w:cs="Times New Roman"/>
      <w:lang w:eastAsia="lt-LT"/>
    </w:rPr>
  </w:style>
  <w:style w:type="paragraph" w:customStyle="1" w:styleId="Lentelsheaderis">
    <w:name w:val="_Lentelės headeris"/>
    <w:basedOn w:val="Normal"/>
    <w:link w:val="LentelsheaderisChar"/>
    <w:qFormat/>
    <w:rsid w:val="0081012D"/>
    <w:pPr>
      <w:spacing w:before="60" w:after="60"/>
      <w:jc w:val="center"/>
    </w:pPr>
    <w:rPr>
      <w:rFonts w:asciiTheme="minorHAnsi" w:eastAsiaTheme="minorHAnsi" w:hAnsiTheme="minorHAnsi" w:cstheme="minorBidi"/>
      <w:b/>
      <w:bCs/>
      <w:sz w:val="22"/>
      <w:szCs w:val="22"/>
      <w:lang w:val="en-GB" w:eastAsia="en-US"/>
    </w:rPr>
  </w:style>
  <w:style w:type="character" w:customStyle="1" w:styleId="4lygisChar">
    <w:name w:val="_4 lygis Char"/>
    <w:basedOn w:val="3lygisChar"/>
    <w:link w:val="4lygis"/>
    <w:rsid w:val="0081012D"/>
    <w:rPr>
      <w:rFonts w:ascii="Times New Roman" w:eastAsia="SimSun" w:hAnsi="Times New Roman" w:cs="Times New Roman"/>
      <w:b w:val="0"/>
      <w:kern w:val="12"/>
      <w:lang w:val="lt-LT"/>
    </w:rPr>
  </w:style>
  <w:style w:type="paragraph" w:styleId="BodyTextIndent3">
    <w:name w:val="Body Text Indent 3"/>
    <w:basedOn w:val="Normal"/>
    <w:link w:val="BodyTextIndent3Char"/>
    <w:unhideWhenUsed/>
    <w:rsid w:val="0081012D"/>
    <w:pPr>
      <w:spacing w:after="120" w:line="259" w:lineRule="auto"/>
      <w:ind w:left="283"/>
      <w:jc w:val="left"/>
    </w:pPr>
    <w:rPr>
      <w:rFonts w:asciiTheme="minorHAnsi" w:eastAsiaTheme="minorHAnsi" w:hAnsiTheme="minorHAnsi" w:cstheme="minorBidi"/>
      <w:sz w:val="16"/>
      <w:szCs w:val="16"/>
      <w:lang w:eastAsia="en-US"/>
    </w:rPr>
  </w:style>
  <w:style w:type="character" w:customStyle="1" w:styleId="BodyTextIndent3Char">
    <w:name w:val="Body Text Indent 3 Char"/>
    <w:basedOn w:val="DefaultParagraphFont"/>
    <w:link w:val="BodyTextIndent3"/>
    <w:uiPriority w:val="99"/>
    <w:rsid w:val="0081012D"/>
    <w:rPr>
      <w:sz w:val="16"/>
      <w:szCs w:val="16"/>
      <w:lang w:val="lt-LT"/>
    </w:rPr>
  </w:style>
  <w:style w:type="paragraph" w:styleId="BodyTextIndent2">
    <w:name w:val="Body Text Indent 2"/>
    <w:basedOn w:val="Normal"/>
    <w:link w:val="BodyTextIndent2Char"/>
    <w:unhideWhenUsed/>
    <w:rsid w:val="0081012D"/>
    <w:pPr>
      <w:spacing w:after="120" w:line="480" w:lineRule="auto"/>
      <w:ind w:left="283"/>
      <w:jc w:val="left"/>
    </w:pPr>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81012D"/>
    <w:rPr>
      <w:lang w:val="lt-LT"/>
    </w:rPr>
  </w:style>
  <w:style w:type="character" w:styleId="PageNumber">
    <w:name w:val="page number"/>
    <w:basedOn w:val="DefaultParagraphFont"/>
    <w:rsid w:val="0081012D"/>
  </w:style>
  <w:style w:type="paragraph" w:styleId="PlainText">
    <w:name w:val="Plain Text"/>
    <w:basedOn w:val="Normal"/>
    <w:link w:val="PlainTextChar"/>
    <w:rsid w:val="0081012D"/>
    <w:pPr>
      <w:jc w:val="left"/>
    </w:pPr>
    <w:rPr>
      <w:rFonts w:ascii="Courier New" w:hAnsi="Courier New"/>
      <w:sz w:val="20"/>
      <w:lang w:eastAsia="en-US"/>
    </w:rPr>
  </w:style>
  <w:style w:type="character" w:customStyle="1" w:styleId="PlainTextChar">
    <w:name w:val="Plain Text Char"/>
    <w:basedOn w:val="DefaultParagraphFont"/>
    <w:link w:val="PlainText"/>
    <w:rsid w:val="0081012D"/>
    <w:rPr>
      <w:rFonts w:ascii="Courier New" w:eastAsia="Times New Roman" w:hAnsi="Courier New" w:cs="Times New Roman"/>
      <w:sz w:val="20"/>
      <w:szCs w:val="20"/>
      <w:lang w:val="lt-LT"/>
    </w:rPr>
  </w:style>
  <w:style w:type="paragraph" w:styleId="NormalWeb">
    <w:name w:val="Normal (Web)"/>
    <w:basedOn w:val="Normal"/>
    <w:rsid w:val="0081012D"/>
    <w:pPr>
      <w:spacing w:before="100" w:beforeAutospacing="1" w:after="100" w:afterAutospacing="1"/>
      <w:jc w:val="left"/>
    </w:pPr>
    <w:rPr>
      <w:rFonts w:ascii="Arial Unicode MS" w:eastAsia="Arial Unicode MS" w:hAnsi="Arial Unicode MS" w:cs="Arial Unicode MS"/>
      <w:color w:val="000000"/>
      <w:szCs w:val="24"/>
      <w:lang w:val="en-US" w:eastAsia="en-US"/>
    </w:rPr>
  </w:style>
  <w:style w:type="paragraph" w:customStyle="1" w:styleId="1">
    <w:name w:val="Стиль1"/>
    <w:rsid w:val="0081012D"/>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81012D"/>
    <w:pPr>
      <w:jc w:val="left"/>
    </w:pPr>
    <w:rPr>
      <w:rFonts w:ascii="Tahoma" w:hAnsi="Tahoma" w:cs="Tahoma"/>
      <w:sz w:val="16"/>
      <w:szCs w:val="16"/>
    </w:rPr>
  </w:style>
  <w:style w:type="paragraph" w:customStyle="1" w:styleId="BodyText1">
    <w:name w:val="Body Text1"/>
    <w:link w:val="Bodytext0"/>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1012D"/>
    <w:pPr>
      <w:autoSpaceDE w:val="0"/>
      <w:autoSpaceDN w:val="0"/>
      <w:adjustRightInd w:val="0"/>
      <w:jc w:val="center"/>
    </w:pPr>
    <w:rPr>
      <w:rFonts w:ascii="TimesLT" w:hAnsi="TimesLT"/>
      <w:b/>
      <w:bCs/>
      <w:sz w:val="20"/>
      <w:lang w:val="en-US" w:eastAsia="en-US"/>
    </w:rPr>
  </w:style>
  <w:style w:type="paragraph" w:customStyle="1" w:styleId="Patvirtinta">
    <w:name w:val="Patvirtinta"/>
    <w:rsid w:val="008101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81012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lockText">
    <w:name w:val="Block Text"/>
    <w:basedOn w:val="Normal"/>
    <w:link w:val="BlockTextChar"/>
    <w:rsid w:val="0081012D"/>
    <w:pPr>
      <w:tabs>
        <w:tab w:val="left" w:pos="1417"/>
        <w:tab w:val="right" w:pos="9070"/>
      </w:tabs>
      <w:autoSpaceDE w:val="0"/>
      <w:autoSpaceDN w:val="0"/>
      <w:adjustRightInd w:val="0"/>
      <w:ind w:left="60" w:right="-1133"/>
      <w:jc w:val="left"/>
    </w:pPr>
    <w:rPr>
      <w:color w:val="000000"/>
      <w:lang w:val="en-US"/>
    </w:rPr>
  </w:style>
  <w:style w:type="character" w:customStyle="1" w:styleId="DiagramaDiagrama2">
    <w:name w:val="Diagrama Diagrama2"/>
    <w:rsid w:val="0081012D"/>
    <w:rPr>
      <w:rFonts w:ascii="Times New Roman" w:hAnsi="Times New Roman" w:cs="Times New Roman"/>
      <w:sz w:val="24"/>
      <w:szCs w:val="24"/>
      <w:lang w:val="lt-LT" w:eastAsia="en-US" w:bidi="ar-SA"/>
    </w:rPr>
  </w:style>
  <w:style w:type="paragraph" w:customStyle="1" w:styleId="linija0">
    <w:name w:val="linija"/>
    <w:basedOn w:val="Normal"/>
    <w:rsid w:val="0081012D"/>
    <w:pPr>
      <w:spacing w:before="100" w:beforeAutospacing="1" w:after="100" w:afterAutospacing="1"/>
      <w:jc w:val="left"/>
    </w:pPr>
    <w:rPr>
      <w:szCs w:val="24"/>
    </w:rPr>
  </w:style>
  <w:style w:type="character" w:customStyle="1" w:styleId="Char2">
    <w:name w:val="Char2"/>
    <w:rsid w:val="0081012D"/>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81012D"/>
    <w:pPr>
      <w:jc w:val="left"/>
    </w:pPr>
    <w:rPr>
      <w:rFonts w:ascii="Tahoma" w:hAnsi="Tahoma" w:cs="Tahoma"/>
      <w:sz w:val="16"/>
      <w:szCs w:val="16"/>
      <w:lang w:val="en-GB" w:eastAsia="en-US"/>
    </w:rPr>
  </w:style>
  <w:style w:type="paragraph" w:styleId="HTMLPreformatted">
    <w:name w:val="HTML Preformatted"/>
    <w:basedOn w:val="Normal"/>
    <w:link w:val="HTMLPreformattedChar"/>
    <w:rsid w:val="0081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rsid w:val="0081012D"/>
    <w:rPr>
      <w:rFonts w:ascii="Courier New" w:eastAsia="Times New Roman" w:hAnsi="Courier New" w:cs="Courier New"/>
      <w:sz w:val="20"/>
      <w:szCs w:val="20"/>
      <w:lang w:val="lt-LT" w:eastAsia="lt-LT"/>
    </w:rPr>
  </w:style>
  <w:style w:type="paragraph" w:customStyle="1" w:styleId="LentaCENTR">
    <w:name w:val="Lenta CENTR"/>
    <w:basedOn w:val="BodyText1"/>
    <w:rsid w:val="0081012D"/>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customStyle="1" w:styleId="tabulka">
    <w:name w:val="tabulka"/>
    <w:basedOn w:val="Normal"/>
    <w:rsid w:val="0081012D"/>
    <w:pPr>
      <w:widowControl w:val="0"/>
      <w:spacing w:before="120" w:line="240" w:lineRule="exact"/>
      <w:jc w:val="center"/>
    </w:pPr>
    <w:rPr>
      <w:rFonts w:ascii="Arial" w:hAnsi="Arial"/>
      <w:sz w:val="20"/>
      <w:lang w:val="cs-CZ" w:eastAsia="en-US"/>
    </w:rPr>
  </w:style>
  <w:style w:type="paragraph" w:customStyle="1" w:styleId="text">
    <w:name w:val="text"/>
    <w:rsid w:val="0081012D"/>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81012D"/>
    <w:pPr>
      <w:widowControl w:val="0"/>
      <w:spacing w:line="360" w:lineRule="exact"/>
      <w:jc w:val="center"/>
    </w:pPr>
    <w:rPr>
      <w:rFonts w:ascii="Arial" w:hAnsi="Arial"/>
      <w:b/>
      <w:sz w:val="32"/>
      <w:lang w:val="cs-CZ" w:eastAsia="en-US"/>
    </w:rPr>
  </w:style>
  <w:style w:type="character" w:customStyle="1" w:styleId="CharChar2">
    <w:name w:val="Char Char2"/>
    <w:rsid w:val="0081012D"/>
    <w:rPr>
      <w:rFonts w:ascii="Courier New" w:eastAsia="Times New Roman" w:hAnsi="Courier New" w:cs="Courier New"/>
      <w:sz w:val="20"/>
      <w:szCs w:val="20"/>
      <w:lang w:val="lt-LT" w:eastAsia="lt-LT"/>
    </w:rPr>
  </w:style>
  <w:style w:type="character" w:customStyle="1" w:styleId="bomh01">
    <w:name w:val="bomh01"/>
    <w:rsid w:val="0081012D"/>
    <w:rPr>
      <w:rFonts w:ascii="Arial" w:hAnsi="Arial" w:cs="Arial" w:hint="default"/>
      <w:b/>
      <w:bCs/>
      <w:i/>
      <w:iCs/>
      <w:sz w:val="21"/>
      <w:szCs w:val="21"/>
      <w:u w:val="single"/>
      <w:shd w:val="clear" w:color="auto" w:fill="FFFFFF"/>
    </w:rPr>
  </w:style>
  <w:style w:type="paragraph" w:customStyle="1" w:styleId="HeaderA">
    <w:name w:val="Header A"/>
    <w:basedOn w:val="Normal"/>
    <w:autoRedefine/>
    <w:rsid w:val="0081012D"/>
    <w:rPr>
      <w:sz w:val="20"/>
      <w:lang w:eastAsia="en-US"/>
    </w:rPr>
  </w:style>
  <w:style w:type="character" w:customStyle="1" w:styleId="content">
    <w:name w:val="content"/>
    <w:rsid w:val="0081012D"/>
  </w:style>
  <w:style w:type="paragraph" w:customStyle="1" w:styleId="Normall">
    <w:name w:val="Normal_l"/>
    <w:basedOn w:val="Normal"/>
    <w:rsid w:val="0081012D"/>
    <w:pPr>
      <w:widowControl w:val="0"/>
      <w:suppressAutoHyphens/>
      <w:jc w:val="left"/>
    </w:pPr>
    <w:rPr>
      <w:rFonts w:ascii="TimesLT" w:hAnsi="TimesLT"/>
      <w:sz w:val="20"/>
      <w:lang w:val="en-GB" w:eastAsia="en-US"/>
    </w:rPr>
  </w:style>
  <w:style w:type="character" w:customStyle="1" w:styleId="apple-style-span">
    <w:name w:val="apple-style-span"/>
    <w:rsid w:val="0081012D"/>
  </w:style>
  <w:style w:type="paragraph" w:customStyle="1" w:styleId="pchartsubheadcmt">
    <w:name w:val="pchart_subheadcmt"/>
    <w:basedOn w:val="Normal"/>
    <w:rsid w:val="0081012D"/>
    <w:pPr>
      <w:spacing w:before="100" w:beforeAutospacing="1" w:after="100" w:afterAutospacing="1"/>
      <w:jc w:val="left"/>
    </w:pPr>
    <w:rPr>
      <w:szCs w:val="24"/>
    </w:rPr>
  </w:style>
  <w:style w:type="character" w:customStyle="1" w:styleId="FontStyle70">
    <w:name w:val="Font Style70"/>
    <w:rsid w:val="0081012D"/>
    <w:rPr>
      <w:rFonts w:ascii="Times New Roman" w:hAnsi="Times New Roman" w:cs="Times New Roman"/>
      <w:sz w:val="22"/>
      <w:szCs w:val="22"/>
    </w:rPr>
  </w:style>
  <w:style w:type="character" w:customStyle="1" w:styleId="FontStyle62">
    <w:name w:val="Font Style62"/>
    <w:rsid w:val="0081012D"/>
    <w:rPr>
      <w:rFonts w:ascii="Times New Roman" w:hAnsi="Times New Roman" w:cs="Times New Roman"/>
      <w:i/>
      <w:iCs/>
      <w:sz w:val="22"/>
      <w:szCs w:val="22"/>
    </w:rPr>
  </w:style>
  <w:style w:type="character" w:customStyle="1" w:styleId="A8">
    <w:name w:val="A8"/>
    <w:uiPriority w:val="99"/>
    <w:rsid w:val="0081012D"/>
    <w:rPr>
      <w:rFonts w:cs="Museo Sans For Dell 300"/>
      <w:color w:val="000000"/>
      <w:sz w:val="11"/>
      <w:szCs w:val="11"/>
    </w:rPr>
  </w:style>
  <w:style w:type="paragraph" w:customStyle="1" w:styleId="basicparagraph">
    <w:name w:val="basicparagraph"/>
    <w:basedOn w:val="Normal"/>
    <w:rsid w:val="0081012D"/>
    <w:pPr>
      <w:spacing w:before="100" w:beforeAutospacing="1" w:after="100" w:afterAutospacing="1"/>
      <w:jc w:val="left"/>
    </w:pPr>
    <w:rPr>
      <w:szCs w:val="24"/>
    </w:rPr>
  </w:style>
  <w:style w:type="paragraph" w:customStyle="1" w:styleId="BodyText30">
    <w:name w:val="Body Text3"/>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81012D"/>
    <w:pPr>
      <w:spacing w:line="276" w:lineRule="auto"/>
    </w:pPr>
    <w:rPr>
      <w:rFonts w:eastAsia="Calibri"/>
      <w:szCs w:val="22"/>
      <w:lang w:eastAsia="en-US"/>
    </w:rPr>
  </w:style>
  <w:style w:type="paragraph" w:customStyle="1" w:styleId="NormalLent">
    <w:name w:val="Normal Lent"/>
    <w:basedOn w:val="Normal"/>
    <w:rsid w:val="0081012D"/>
    <w:rPr>
      <w:lang w:eastAsia="en-US"/>
    </w:rPr>
  </w:style>
  <w:style w:type="paragraph" w:styleId="NoSpacing">
    <w:name w:val="No Spacing"/>
    <w:uiPriority w:val="1"/>
    <w:qFormat/>
    <w:rsid w:val="0081012D"/>
    <w:pPr>
      <w:spacing w:after="0" w:line="240" w:lineRule="auto"/>
      <w:ind w:firstLine="357"/>
      <w:jc w:val="both"/>
    </w:pPr>
    <w:rPr>
      <w:rFonts w:ascii="Calibri" w:eastAsia="Calibri" w:hAnsi="Calibri" w:cs="Times New Roman"/>
      <w:lang w:val="lt-LT"/>
    </w:rPr>
  </w:style>
  <w:style w:type="paragraph" w:customStyle="1" w:styleId="betraukos">
    <w:name w:val="be_įtraukos"/>
    <w:basedOn w:val="Normal"/>
    <w:rsid w:val="0081012D"/>
    <w:pPr>
      <w:tabs>
        <w:tab w:val="left" w:pos="4820"/>
        <w:tab w:val="right" w:pos="9638"/>
      </w:tabs>
    </w:pPr>
    <w:rPr>
      <w:szCs w:val="24"/>
      <w:lang w:eastAsia="en-US"/>
    </w:rPr>
  </w:style>
  <w:style w:type="paragraph" w:customStyle="1" w:styleId="ColorfulList-Accent11">
    <w:name w:val="Colorful List - Accent 11"/>
    <w:basedOn w:val="Normal"/>
    <w:qFormat/>
    <w:rsid w:val="0081012D"/>
    <w:pPr>
      <w:ind w:left="720"/>
      <w:jc w:val="left"/>
    </w:pPr>
    <w:rPr>
      <w:lang w:val="en-US"/>
    </w:rPr>
  </w:style>
  <w:style w:type="paragraph" w:customStyle="1" w:styleId="Index">
    <w:name w:val="Index"/>
    <w:basedOn w:val="Normal"/>
    <w:rsid w:val="0081012D"/>
    <w:pPr>
      <w:suppressLineNumbers/>
      <w:suppressAutoHyphens/>
      <w:jc w:val="left"/>
    </w:pPr>
    <w:rPr>
      <w:rFonts w:cs="Mangal"/>
      <w:szCs w:val="24"/>
      <w:lang w:eastAsia="ar-SA"/>
    </w:rPr>
  </w:style>
  <w:style w:type="paragraph" w:customStyle="1" w:styleId="stilius">
    <w:name w:val="stilius"/>
    <w:basedOn w:val="Normal"/>
    <w:rsid w:val="0081012D"/>
    <w:pPr>
      <w:tabs>
        <w:tab w:val="left" w:pos="1419"/>
      </w:tabs>
      <w:suppressAutoHyphens/>
      <w:ind w:left="426" w:hanging="426"/>
      <w:jc w:val="left"/>
    </w:pPr>
    <w:rPr>
      <w:rFonts w:eastAsia="Batang"/>
      <w:lang w:eastAsia="ar-SA"/>
    </w:rPr>
  </w:style>
  <w:style w:type="paragraph" w:customStyle="1" w:styleId="Numberedlist21">
    <w:name w:val="Numbered list 2.1"/>
    <w:basedOn w:val="Heading1"/>
    <w:next w:val="Normal"/>
    <w:rsid w:val="0081012D"/>
    <w:pPr>
      <w:keepLines w:val="0"/>
      <w:numPr>
        <w:numId w:val="10"/>
      </w:numPr>
      <w:tabs>
        <w:tab w:val="left" w:pos="720"/>
      </w:tabs>
      <w:spacing w:after="60"/>
      <w:jc w:val="left"/>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Heading2"/>
    <w:next w:val="Normal"/>
    <w:rsid w:val="0081012D"/>
    <w:pPr>
      <w:keepLines w:val="0"/>
      <w:numPr>
        <w:ilvl w:val="1"/>
        <w:numId w:val="10"/>
      </w:numPr>
      <w:tabs>
        <w:tab w:val="left" w:pos="720"/>
      </w:tabs>
      <w:spacing w:before="240" w:after="60"/>
      <w:jc w:val="left"/>
    </w:pPr>
    <w:rPr>
      <w:rFonts w:ascii="Arial" w:eastAsia="Times New Roman" w:hAnsi="Arial" w:cs="Times New Roman"/>
      <w:color w:val="auto"/>
      <w:sz w:val="20"/>
      <w:szCs w:val="20"/>
      <w:lang w:val="en-US" w:eastAsia="en-US"/>
    </w:rPr>
  </w:style>
  <w:style w:type="paragraph" w:customStyle="1" w:styleId="Numberedlist23">
    <w:name w:val="Numbered list 2.3"/>
    <w:basedOn w:val="Heading3"/>
    <w:next w:val="Normal"/>
    <w:rsid w:val="0081012D"/>
    <w:pPr>
      <w:keepLines w:val="0"/>
      <w:numPr>
        <w:ilvl w:val="2"/>
        <w:numId w:val="10"/>
      </w:numPr>
      <w:tabs>
        <w:tab w:val="left" w:pos="1080"/>
      </w:tabs>
      <w:spacing w:before="240" w:after="60"/>
      <w:jc w:val="left"/>
    </w:pPr>
    <w:rPr>
      <w:rFonts w:ascii="Arial" w:eastAsia="Times New Roman" w:hAnsi="Arial" w:cs="Times New Roman"/>
      <w:b/>
      <w:color w:val="auto"/>
      <w:sz w:val="22"/>
      <w:szCs w:val="20"/>
      <w:lang w:val="en-US" w:eastAsia="en-US"/>
    </w:rPr>
  </w:style>
  <w:style w:type="paragraph" w:customStyle="1" w:styleId="Numberedlist24">
    <w:name w:val="Numbered list 2.4"/>
    <w:basedOn w:val="Heading4"/>
    <w:next w:val="Normal"/>
    <w:rsid w:val="0081012D"/>
    <w:pPr>
      <w:keepLines w:val="0"/>
      <w:numPr>
        <w:ilvl w:val="3"/>
        <w:numId w:val="10"/>
      </w:numPr>
      <w:tabs>
        <w:tab w:val="left" w:pos="1080"/>
        <w:tab w:val="left" w:pos="1440"/>
        <w:tab w:val="left" w:pos="1800"/>
      </w:tabs>
      <w:spacing w:before="240" w:after="60"/>
      <w:jc w:val="left"/>
    </w:pPr>
    <w:rPr>
      <w:rFonts w:ascii="Arial" w:eastAsia="Times New Roman" w:hAnsi="Arial" w:cs="Times New Roman"/>
      <w:b/>
      <w:i w:val="0"/>
      <w:iCs w:val="0"/>
      <w:color w:val="auto"/>
      <w:sz w:val="20"/>
      <w:lang w:val="en-US" w:eastAsia="en-US"/>
    </w:rPr>
  </w:style>
  <w:style w:type="character" w:styleId="Emphasis">
    <w:name w:val="Emphasis"/>
    <w:uiPriority w:val="20"/>
    <w:qFormat/>
    <w:rsid w:val="0081012D"/>
    <w:rPr>
      <w:b/>
      <w:bCs/>
      <w:i w:val="0"/>
      <w:iCs w:val="0"/>
    </w:rPr>
  </w:style>
  <w:style w:type="paragraph" w:customStyle="1" w:styleId="xl31">
    <w:name w:val="xl31"/>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styleId="DocumentMap">
    <w:name w:val="Document Map"/>
    <w:basedOn w:val="Normal"/>
    <w:link w:val="DocumentMapChar"/>
    <w:rsid w:val="0081012D"/>
    <w:pPr>
      <w:shd w:val="clear" w:color="auto" w:fill="000080"/>
      <w:jc w:val="left"/>
    </w:pPr>
    <w:rPr>
      <w:rFonts w:ascii="Tahoma" w:hAnsi="Tahoma" w:cs="Tahoma"/>
      <w:sz w:val="20"/>
    </w:rPr>
  </w:style>
  <w:style w:type="character" w:customStyle="1" w:styleId="DocumentMapChar">
    <w:name w:val="Document Map Char"/>
    <w:basedOn w:val="DefaultParagraphFont"/>
    <w:link w:val="DocumentMap"/>
    <w:rsid w:val="0081012D"/>
    <w:rPr>
      <w:rFonts w:ascii="Tahoma" w:eastAsia="Times New Roman" w:hAnsi="Tahoma" w:cs="Tahoma"/>
      <w:sz w:val="20"/>
      <w:szCs w:val="20"/>
      <w:shd w:val="clear" w:color="auto" w:fill="000080"/>
      <w:lang w:val="lt-LT" w:eastAsia="lt-LT"/>
    </w:rPr>
  </w:style>
  <w:style w:type="paragraph" w:customStyle="1" w:styleId="Style1">
    <w:name w:val="Style1"/>
    <w:basedOn w:val="Normal"/>
    <w:rsid w:val="0081012D"/>
    <w:pPr>
      <w:jc w:val="left"/>
    </w:pPr>
    <w:rPr>
      <w:noProof/>
      <w:kern w:val="24"/>
      <w:lang w:val="en-AU" w:eastAsia="en-US"/>
    </w:rPr>
  </w:style>
  <w:style w:type="character" w:customStyle="1" w:styleId="hps">
    <w:name w:val="hps"/>
    <w:rsid w:val="0081012D"/>
  </w:style>
  <w:style w:type="character" w:customStyle="1" w:styleId="Bodytext0">
    <w:name w:val="Body text_"/>
    <w:link w:val="BodyText1"/>
    <w:rsid w:val="0081012D"/>
    <w:rPr>
      <w:rFonts w:ascii="TimesLT" w:eastAsia="Times New Roman" w:hAnsi="TimesLT" w:cs="Times New Roman"/>
      <w:sz w:val="20"/>
      <w:szCs w:val="20"/>
      <w:lang w:val="en-US"/>
    </w:rPr>
  </w:style>
  <w:style w:type="paragraph" w:customStyle="1" w:styleId="Stilius1">
    <w:name w:val="Stilius1"/>
    <w:link w:val="Stilius1Char"/>
    <w:qFormat/>
    <w:rsid w:val="0081012D"/>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81012D"/>
    <w:rPr>
      <w:rFonts w:ascii="Arial" w:eastAsia="Times New Roman" w:hAnsi="Arial" w:cs="Arial"/>
      <w:sz w:val="20"/>
      <w:szCs w:val="20"/>
      <w:lang w:val="lt-LT"/>
    </w:rPr>
  </w:style>
  <w:style w:type="paragraph" w:customStyle="1" w:styleId="Alnostext">
    <w:name w:val="Alnos text"/>
    <w:basedOn w:val="Normal"/>
    <w:link w:val="AlnostextChar"/>
    <w:rsid w:val="0081012D"/>
    <w:pPr>
      <w:spacing w:before="120" w:after="120"/>
    </w:pPr>
    <w:rPr>
      <w:rFonts w:ascii="Arial" w:hAnsi="Arial"/>
      <w:sz w:val="20"/>
      <w:szCs w:val="24"/>
      <w:lang w:eastAsia="en-US"/>
    </w:rPr>
  </w:style>
  <w:style w:type="character" w:customStyle="1" w:styleId="AlnostextChar">
    <w:name w:val="Alnos text Char"/>
    <w:link w:val="Alnostext"/>
    <w:rsid w:val="0081012D"/>
    <w:rPr>
      <w:rFonts w:ascii="Arial" w:eastAsia="Times New Roman" w:hAnsi="Arial" w:cs="Times New Roman"/>
      <w:sz w:val="20"/>
      <w:szCs w:val="24"/>
      <w:lang w:val="lt-LT"/>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81012D"/>
    <w:rPr>
      <w:rFonts w:ascii="Times New Roman" w:eastAsia="Calibri" w:hAnsi="Times New Roman" w:cs="Times New Roman"/>
      <w:sz w:val="20"/>
      <w:szCs w:val="20"/>
      <w:lang w:val="lt-LT"/>
    </w:rPr>
  </w:style>
  <w:style w:type="paragraph" w:customStyle="1" w:styleId="Pagrindinistekstas1">
    <w:name w:val="Pagrindinis tekstas1"/>
    <w:rsid w:val="0081012D"/>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Debesliotekstas2">
    <w:name w:val="Debesėlio tekstas2"/>
    <w:basedOn w:val="Normal"/>
    <w:semiHidden/>
    <w:rsid w:val="0081012D"/>
    <w:pPr>
      <w:jc w:val="left"/>
    </w:pPr>
    <w:rPr>
      <w:rFonts w:ascii="Tahoma" w:hAnsi="Tahoma" w:cs="Tahoma"/>
      <w:sz w:val="16"/>
      <w:szCs w:val="16"/>
    </w:rPr>
  </w:style>
  <w:style w:type="character" w:customStyle="1" w:styleId="DiagramaDiagrama21">
    <w:name w:val="Diagrama Diagrama21"/>
    <w:uiPriority w:val="99"/>
    <w:rsid w:val="0081012D"/>
    <w:rPr>
      <w:rFonts w:ascii="Courier New" w:hAnsi="Courier New"/>
      <w:lang w:val="lt-LT" w:eastAsia="lt-LT"/>
    </w:rPr>
  </w:style>
  <w:style w:type="paragraph" w:customStyle="1" w:styleId="font5">
    <w:name w:val="font5"/>
    <w:basedOn w:val="Normal"/>
    <w:rsid w:val="0081012D"/>
    <w:pPr>
      <w:spacing w:before="100" w:beforeAutospacing="1" w:after="100" w:afterAutospacing="1"/>
      <w:jc w:val="left"/>
    </w:pPr>
    <w:rPr>
      <w:rFonts w:ascii="Arial" w:hAnsi="Arial" w:cs="Arial"/>
      <w:szCs w:val="24"/>
      <w:lang w:val="en-GB" w:eastAsia="en-US"/>
    </w:rPr>
  </w:style>
  <w:style w:type="paragraph" w:customStyle="1" w:styleId="Forside">
    <w:name w:val="Forside"/>
    <w:rsid w:val="0081012D"/>
    <w:pPr>
      <w:spacing w:after="0" w:line="240" w:lineRule="auto"/>
    </w:pPr>
    <w:rPr>
      <w:rFonts w:ascii="Arial" w:eastAsia="Times New Roman" w:hAnsi="Arial" w:cs="Times New Roman"/>
      <w:sz w:val="24"/>
      <w:szCs w:val="24"/>
    </w:rPr>
  </w:style>
  <w:style w:type="paragraph" w:customStyle="1" w:styleId="pchartbodycmt">
    <w:name w:val="pchart_bodycmt"/>
    <w:basedOn w:val="Normal"/>
    <w:rsid w:val="0081012D"/>
    <w:pPr>
      <w:spacing w:before="100" w:beforeAutospacing="1" w:after="100" w:afterAutospacing="1"/>
      <w:jc w:val="left"/>
    </w:pPr>
    <w:rPr>
      <w:rFonts w:ascii="Calibri" w:hAnsi="Calibri"/>
      <w:szCs w:val="24"/>
      <w:lang w:val="ru-RU" w:eastAsia="ru-RU"/>
    </w:rPr>
  </w:style>
  <w:style w:type="paragraph" w:customStyle="1" w:styleId="Style">
    <w:name w:val="Style"/>
    <w:rsid w:val="0081012D"/>
    <w:pPr>
      <w:widowControl w:val="0"/>
      <w:autoSpaceDE w:val="0"/>
      <w:autoSpaceDN w:val="0"/>
      <w:adjustRightInd w:val="0"/>
      <w:spacing w:after="0" w:line="240" w:lineRule="auto"/>
    </w:pPr>
    <w:rPr>
      <w:rFonts w:ascii="Calibri" w:eastAsia="Times New Roman" w:hAnsi="Calibri" w:cs="Times New Roman"/>
      <w:sz w:val="24"/>
      <w:szCs w:val="24"/>
      <w:lang w:val="en-US"/>
    </w:rPr>
  </w:style>
  <w:style w:type="character" w:customStyle="1" w:styleId="BodytextChar0">
    <w:name w:val="Body text Char"/>
    <w:locked/>
    <w:rsid w:val="0081012D"/>
    <w:rPr>
      <w:rFonts w:ascii="TimesLT" w:hAnsi="TimesLT"/>
      <w:lang w:val="en-US" w:eastAsia="en-US"/>
    </w:rPr>
  </w:style>
  <w:style w:type="paragraph" w:customStyle="1" w:styleId="Hyperlink1">
    <w:name w:val="Hyperlink1"/>
    <w:rsid w:val="0081012D"/>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character" w:customStyle="1" w:styleId="Heading2Char1">
    <w:name w:val="Heading 2 Char1"/>
    <w:aliases w:val="Antraštė 2 Char1,Title Header2 + Kairėje:  0 cm Char1,Pirmoji eilutė:  0 cm Diagrama Diagrama Char1,Pirmoji eilutė:  0 cm Char1,Title Header2 Char1"/>
    <w:uiPriority w:val="99"/>
    <w:locked/>
    <w:rsid w:val="0081012D"/>
    <w:rPr>
      <w:sz w:val="24"/>
      <w:szCs w:val="24"/>
      <w:lang w:eastAsia="ru-RU"/>
    </w:rPr>
  </w:style>
  <w:style w:type="paragraph" w:customStyle="1" w:styleId="1stlevelheading">
    <w:name w:val="1st level (heading)"/>
    <w:next w:val="Normal"/>
    <w:qFormat/>
    <w:rsid w:val="0081012D"/>
    <w:pPr>
      <w:keepNext/>
      <w:numPr>
        <w:numId w:val="12"/>
      </w:numPr>
      <w:spacing w:before="360" w:after="240" w:line="240" w:lineRule="auto"/>
      <w:jc w:val="both"/>
      <w:outlineLvl w:val="0"/>
    </w:pPr>
    <w:rPr>
      <w:rFonts w:ascii="Times New Roman" w:eastAsia="Times New Roman" w:hAnsi="Times New Roman" w:cs="Times New Roman"/>
      <w:b/>
      <w:caps/>
      <w:spacing w:val="25"/>
      <w:kern w:val="24"/>
      <w:szCs w:val="24"/>
    </w:rPr>
  </w:style>
  <w:style w:type="paragraph" w:customStyle="1" w:styleId="2ndlevelheading">
    <w:name w:val="2nd level (heading)"/>
    <w:basedOn w:val="1stlevelheading"/>
    <w:next w:val="Normal"/>
    <w:qFormat/>
    <w:rsid w:val="0081012D"/>
    <w:pPr>
      <w:numPr>
        <w:ilvl w:val="1"/>
      </w:numPr>
      <w:spacing w:before="240"/>
      <w:outlineLvl w:val="1"/>
    </w:pPr>
    <w:rPr>
      <w:caps w:val="0"/>
      <w:spacing w:val="0"/>
    </w:rPr>
  </w:style>
  <w:style w:type="paragraph" w:customStyle="1" w:styleId="3rdlevelheading">
    <w:name w:val="3rd level (heading)"/>
    <w:basedOn w:val="2ndlevelheading"/>
    <w:next w:val="Normal"/>
    <w:qFormat/>
    <w:rsid w:val="0081012D"/>
    <w:pPr>
      <w:numPr>
        <w:ilvl w:val="2"/>
      </w:numPr>
      <w:outlineLvl w:val="2"/>
    </w:pPr>
    <w:rPr>
      <w:i/>
    </w:rPr>
  </w:style>
  <w:style w:type="paragraph" w:customStyle="1" w:styleId="4thlevelheading">
    <w:name w:val="4th level (heading)"/>
    <w:basedOn w:val="3rdlevelheading"/>
    <w:next w:val="Normal"/>
    <w:qFormat/>
    <w:rsid w:val="0081012D"/>
    <w:pPr>
      <w:numPr>
        <w:ilvl w:val="3"/>
      </w:numPr>
      <w:spacing w:after="120"/>
      <w:outlineLvl w:val="3"/>
    </w:pPr>
    <w:rPr>
      <w:b w:val="0"/>
    </w:rPr>
  </w:style>
  <w:style w:type="paragraph" w:customStyle="1" w:styleId="5thlevelheading">
    <w:name w:val="5th level (heading)"/>
    <w:basedOn w:val="4thlevelheading"/>
    <w:next w:val="Normal"/>
    <w:qFormat/>
    <w:rsid w:val="0081012D"/>
    <w:pPr>
      <w:numPr>
        <w:ilvl w:val="4"/>
      </w:numPr>
      <w:outlineLvl w:val="4"/>
    </w:pPr>
    <w:rPr>
      <w:i w:val="0"/>
      <w:u w:val="single"/>
    </w:rPr>
  </w:style>
  <w:style w:type="numbering" w:customStyle="1" w:styleId="SLONumberings">
    <w:name w:val="SLO_Numberings"/>
    <w:uiPriority w:val="99"/>
    <w:rsid w:val="0081012D"/>
    <w:pPr>
      <w:numPr>
        <w:numId w:val="12"/>
      </w:numPr>
    </w:pPr>
  </w:style>
  <w:style w:type="character" w:customStyle="1" w:styleId="Antrat2TitleHeader2Kairje0cmPirmojieilut0cmDiagramaDiagrama">
    <w:name w:val="Antraštė 2;Title Header2 + Kairėje:  0 cm;Pirmoji eilutė:  0 cm Diagrama Diagrama"/>
    <w:rsid w:val="0081012D"/>
    <w:rPr>
      <w:sz w:val="24"/>
      <w:lang w:val="lt-LT" w:eastAsia="lt-LT" w:bidi="ar-SA"/>
    </w:rPr>
  </w:style>
  <w:style w:type="paragraph" w:customStyle="1" w:styleId="SLONormal">
    <w:name w:val="SLO Normal"/>
    <w:qFormat/>
    <w:rsid w:val="0081012D"/>
    <w:pPr>
      <w:spacing w:before="120" w:after="120" w:line="240" w:lineRule="auto"/>
      <w:jc w:val="both"/>
    </w:pPr>
    <w:rPr>
      <w:rFonts w:ascii="Times New Roman" w:eastAsia="Times New Roman" w:hAnsi="Times New Roman" w:cs="Times New Roman"/>
      <w:kern w:val="24"/>
      <w:szCs w:val="24"/>
    </w:rPr>
  </w:style>
  <w:style w:type="paragraph" w:customStyle="1" w:styleId="SLONormalnospace">
    <w:name w:val="SLO Normal (no space)"/>
    <w:basedOn w:val="SLONormal"/>
    <w:rsid w:val="0081012D"/>
    <w:pPr>
      <w:spacing w:before="0" w:after="0"/>
    </w:pPr>
  </w:style>
  <w:style w:type="paragraph" w:customStyle="1" w:styleId="SLONormalLarge">
    <w:name w:val="SLO Normal (Large)"/>
    <w:basedOn w:val="SLONormal"/>
    <w:rsid w:val="0081012D"/>
    <w:rPr>
      <w:sz w:val="24"/>
    </w:rPr>
  </w:style>
  <w:style w:type="paragraph" w:customStyle="1" w:styleId="SLONormalSmall">
    <w:name w:val="SLO Normal (Small)"/>
    <w:basedOn w:val="SLONormal"/>
    <w:rsid w:val="0081012D"/>
    <w:pPr>
      <w:spacing w:before="60" w:after="60"/>
    </w:pPr>
    <w:rPr>
      <w:sz w:val="20"/>
    </w:rPr>
  </w:style>
  <w:style w:type="paragraph" w:customStyle="1" w:styleId="SLONormalWhite">
    <w:name w:val="SLO Normal White"/>
    <w:basedOn w:val="SLONormal"/>
    <w:rsid w:val="0081012D"/>
    <w:rPr>
      <w:color w:val="FFFFFF"/>
    </w:rPr>
  </w:style>
  <w:style w:type="paragraph" w:customStyle="1" w:styleId="2ndlevelprovision">
    <w:name w:val="2nd level (provision)"/>
    <w:basedOn w:val="2ndlevelheading"/>
    <w:rsid w:val="0081012D"/>
    <w:pPr>
      <w:keepNext w:val="0"/>
      <w:numPr>
        <w:numId w:val="11"/>
      </w:numPr>
      <w:spacing w:before="120" w:after="120"/>
    </w:pPr>
    <w:rPr>
      <w:b w:val="0"/>
    </w:rPr>
  </w:style>
  <w:style w:type="paragraph" w:customStyle="1" w:styleId="3rdlevelsubprovision">
    <w:name w:val="3rd level (subprovision)"/>
    <w:basedOn w:val="3rdlevelheading"/>
    <w:rsid w:val="0081012D"/>
    <w:pPr>
      <w:keepNext w:val="0"/>
      <w:numPr>
        <w:numId w:val="11"/>
      </w:numPr>
      <w:spacing w:before="120" w:after="120"/>
    </w:pPr>
    <w:rPr>
      <w:b w:val="0"/>
      <w:i w:val="0"/>
    </w:rPr>
  </w:style>
  <w:style w:type="paragraph" w:customStyle="1" w:styleId="4thlevellist">
    <w:name w:val="4th level (list)"/>
    <w:basedOn w:val="4thlevelheading"/>
    <w:rsid w:val="0081012D"/>
    <w:pPr>
      <w:keepNext w:val="0"/>
      <w:numPr>
        <w:numId w:val="11"/>
      </w:numPr>
      <w:spacing w:before="120"/>
    </w:pPr>
    <w:rPr>
      <w:i w:val="0"/>
    </w:rPr>
  </w:style>
  <w:style w:type="paragraph" w:customStyle="1" w:styleId="5thlevel">
    <w:name w:val="5th level"/>
    <w:basedOn w:val="5thlevelheading"/>
    <w:rsid w:val="0081012D"/>
    <w:pPr>
      <w:keepNext w:val="0"/>
      <w:numPr>
        <w:numId w:val="11"/>
      </w:numPr>
      <w:spacing w:before="120"/>
    </w:pPr>
    <w:rPr>
      <w:u w:val="none"/>
    </w:rPr>
  </w:style>
  <w:style w:type="character" w:customStyle="1" w:styleId="SC">
    <w:name w:val="SC"/>
    <w:rsid w:val="0081012D"/>
    <w:rPr>
      <w:u w:val="single"/>
    </w:rPr>
  </w:style>
  <w:style w:type="paragraph" w:customStyle="1" w:styleId="SORAINENComment">
    <w:name w:val="SORAINEN Comment"/>
    <w:basedOn w:val="SLONormal"/>
    <w:rsid w:val="0081012D"/>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81012D"/>
    <w:pPr>
      <w:keepNext/>
      <w:spacing w:before="360" w:after="360"/>
      <w:jc w:val="left"/>
    </w:pPr>
    <w:rPr>
      <w:b/>
      <w:caps/>
      <w:spacing w:val="25"/>
      <w:sz w:val="28"/>
    </w:rPr>
  </w:style>
  <w:style w:type="paragraph" w:customStyle="1" w:styleId="SLOAgreementTitle">
    <w:name w:val="SLO Agreement Title"/>
    <w:basedOn w:val="SLOReportTitle"/>
    <w:next w:val="SLONormal"/>
    <w:rsid w:val="0081012D"/>
    <w:pPr>
      <w:jc w:val="center"/>
    </w:pPr>
  </w:style>
  <w:style w:type="paragraph" w:customStyle="1" w:styleId="SLOList">
    <w:name w:val="SLO List"/>
    <w:rsid w:val="0081012D"/>
    <w:pPr>
      <w:numPr>
        <w:numId w:val="13"/>
      </w:numPr>
      <w:spacing w:before="60" w:after="60" w:line="240" w:lineRule="auto"/>
      <w:jc w:val="both"/>
    </w:pPr>
    <w:rPr>
      <w:rFonts w:ascii="Times New Roman" w:eastAsia="Times New Roman" w:hAnsi="Times New Roman" w:cs="Times New Roman"/>
      <w:kern w:val="24"/>
      <w:szCs w:val="24"/>
    </w:rPr>
  </w:style>
  <w:style w:type="paragraph" w:customStyle="1" w:styleId="SLONumberedList">
    <w:name w:val="SLO Numbered List"/>
    <w:rsid w:val="0081012D"/>
    <w:pPr>
      <w:numPr>
        <w:numId w:val="14"/>
      </w:numPr>
      <w:spacing w:before="60" w:after="60" w:line="240" w:lineRule="auto"/>
      <w:jc w:val="both"/>
    </w:pPr>
    <w:rPr>
      <w:rFonts w:ascii="Times New Roman" w:eastAsia="Times New Roman" w:hAnsi="Times New Roman" w:cs="Times New Roman"/>
      <w:kern w:val="24"/>
      <w:szCs w:val="24"/>
    </w:rPr>
  </w:style>
  <w:style w:type="paragraph" w:customStyle="1" w:styleId="NCNumbering">
    <w:name w:val="NC Numbering"/>
    <w:rsid w:val="0081012D"/>
    <w:pPr>
      <w:numPr>
        <w:numId w:val="15"/>
      </w:numPr>
      <w:spacing w:before="60" w:after="60" w:line="240" w:lineRule="auto"/>
      <w:jc w:val="both"/>
    </w:pPr>
    <w:rPr>
      <w:rFonts w:ascii="Times New Roman" w:eastAsia="Times New Roman" w:hAnsi="Times New Roman" w:cs="Times New Roman"/>
      <w:kern w:val="24"/>
      <w:sz w:val="24"/>
      <w:szCs w:val="24"/>
    </w:rPr>
  </w:style>
  <w:style w:type="paragraph" w:customStyle="1" w:styleId="LDDCommenttext">
    <w:name w:val="LDD Comment text"/>
    <w:rsid w:val="0081012D"/>
    <w:pPr>
      <w:spacing w:before="120" w:after="0" w:line="240" w:lineRule="auto"/>
      <w:jc w:val="both"/>
    </w:pPr>
    <w:rPr>
      <w:rFonts w:ascii="Times New Roman" w:eastAsia="Times New Roman" w:hAnsi="Times New Roman" w:cs="Times New Roman"/>
      <w:i/>
      <w:kern w:val="24"/>
      <w:sz w:val="18"/>
      <w:szCs w:val="24"/>
    </w:rPr>
  </w:style>
  <w:style w:type="paragraph" w:customStyle="1" w:styleId="LDDComment1">
    <w:name w:val="LDD Comment 1"/>
    <w:basedOn w:val="LDDCommenttext"/>
    <w:next w:val="LDDCommenttext"/>
    <w:rsid w:val="0081012D"/>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81012D"/>
  </w:style>
  <w:style w:type="paragraph" w:customStyle="1" w:styleId="LDDComment3">
    <w:name w:val="LDD Comment 3"/>
    <w:basedOn w:val="LDDComment2"/>
    <w:next w:val="LDDCommenttext"/>
    <w:rsid w:val="0081012D"/>
  </w:style>
  <w:style w:type="paragraph" w:customStyle="1" w:styleId="LDDComment4">
    <w:name w:val="LDD Comment 4"/>
    <w:basedOn w:val="LDDComment1"/>
    <w:next w:val="LDDCommenttext"/>
    <w:rsid w:val="0081012D"/>
  </w:style>
  <w:style w:type="paragraph" w:customStyle="1" w:styleId="HeadingofAppendix">
    <w:name w:val="Heading of Appendix"/>
    <w:next w:val="SLONormal"/>
    <w:rsid w:val="0081012D"/>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rPr>
  </w:style>
  <w:style w:type="paragraph" w:customStyle="1" w:styleId="TextofAppendixlevel1">
    <w:name w:val="Text of Appendix level 1"/>
    <w:basedOn w:val="HeadingofAppendix"/>
    <w:rsid w:val="0081012D"/>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81012D"/>
    <w:pPr>
      <w:outlineLvl w:val="2"/>
    </w:pPr>
  </w:style>
  <w:style w:type="paragraph" w:customStyle="1" w:styleId="TextofAppendixlevel3">
    <w:name w:val="Text of Appendix level 3"/>
    <w:basedOn w:val="TextofAppendixlevel2"/>
    <w:rsid w:val="0081012D"/>
    <w:pPr>
      <w:tabs>
        <w:tab w:val="clear" w:pos="964"/>
        <w:tab w:val="num" w:pos="1928"/>
      </w:tabs>
      <w:ind w:left="1928" w:hanging="851"/>
      <w:outlineLvl w:val="3"/>
    </w:pPr>
  </w:style>
  <w:style w:type="paragraph" w:customStyle="1" w:styleId="TextofAppendixlevel4">
    <w:name w:val="Text of Appendix level 4"/>
    <w:basedOn w:val="TextofAppendixlevel3"/>
    <w:rsid w:val="0081012D"/>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81012D"/>
    <w:pPr>
      <w:numPr>
        <w:numId w:val="0"/>
      </w:numPr>
      <w:outlineLvl w:val="9"/>
    </w:pPr>
    <w:rPr>
      <w:kern w:val="22"/>
    </w:rPr>
  </w:style>
  <w:style w:type="paragraph" w:customStyle="1" w:styleId="AgreementPartiesandRecitals">
    <w:name w:val="Agreement Parties and Recitals"/>
    <w:basedOn w:val="1stlevelheading"/>
    <w:rsid w:val="0081012D"/>
    <w:pPr>
      <w:numPr>
        <w:numId w:val="0"/>
      </w:numPr>
      <w:outlineLvl w:val="9"/>
    </w:pPr>
    <w:rPr>
      <w:kern w:val="22"/>
    </w:rPr>
  </w:style>
  <w:style w:type="paragraph" w:customStyle="1" w:styleId="SLOlistofparties">
    <w:name w:val="SLO list of parties"/>
    <w:rsid w:val="0081012D"/>
    <w:pPr>
      <w:numPr>
        <w:numId w:val="16"/>
      </w:numPr>
      <w:spacing w:before="120" w:after="120" w:line="240" w:lineRule="auto"/>
      <w:jc w:val="both"/>
    </w:pPr>
    <w:rPr>
      <w:rFonts w:ascii="Times New Roman" w:eastAsia="Times New Roman" w:hAnsi="Times New Roman" w:cs="Times New Roman"/>
      <w:kern w:val="24"/>
      <w:szCs w:val="24"/>
    </w:rPr>
  </w:style>
  <w:style w:type="paragraph" w:customStyle="1" w:styleId="SLOlistofrecitals">
    <w:name w:val="SLO list of recitals"/>
    <w:basedOn w:val="Normal"/>
    <w:rsid w:val="0081012D"/>
    <w:pPr>
      <w:numPr>
        <w:ilvl w:val="1"/>
        <w:numId w:val="16"/>
      </w:numPr>
      <w:spacing w:before="120" w:after="120"/>
      <w:jc w:val="left"/>
    </w:pPr>
    <w:rPr>
      <w:sz w:val="22"/>
      <w:szCs w:val="24"/>
      <w:lang w:val="en-GB" w:eastAsia="en-US"/>
    </w:rPr>
  </w:style>
  <w:style w:type="numbering" w:customStyle="1" w:styleId="NoList1">
    <w:name w:val="No List1"/>
    <w:next w:val="NoList"/>
    <w:uiPriority w:val="99"/>
    <w:semiHidden/>
    <w:unhideWhenUsed/>
    <w:rsid w:val="0081012D"/>
  </w:style>
  <w:style w:type="paragraph" w:styleId="List2">
    <w:name w:val="List 2"/>
    <w:basedOn w:val="Normal"/>
    <w:rsid w:val="0081012D"/>
    <w:pPr>
      <w:ind w:left="566" w:hanging="283"/>
      <w:jc w:val="left"/>
    </w:pPr>
    <w:rPr>
      <w:szCs w:val="24"/>
      <w:lang w:eastAsia="en-US"/>
    </w:rPr>
  </w:style>
  <w:style w:type="paragraph" w:styleId="List3">
    <w:name w:val="List 3"/>
    <w:basedOn w:val="Normal"/>
    <w:rsid w:val="0081012D"/>
    <w:pPr>
      <w:ind w:left="849" w:hanging="283"/>
      <w:jc w:val="left"/>
    </w:pPr>
    <w:rPr>
      <w:szCs w:val="24"/>
      <w:lang w:eastAsia="en-US"/>
    </w:rPr>
  </w:style>
  <w:style w:type="paragraph" w:styleId="List4">
    <w:name w:val="List 4"/>
    <w:basedOn w:val="Normal"/>
    <w:rsid w:val="0081012D"/>
    <w:pPr>
      <w:ind w:left="1132" w:hanging="283"/>
      <w:jc w:val="left"/>
    </w:pPr>
    <w:rPr>
      <w:szCs w:val="24"/>
      <w:lang w:eastAsia="en-US"/>
    </w:rPr>
  </w:style>
  <w:style w:type="paragraph" w:styleId="List5">
    <w:name w:val="List 5"/>
    <w:basedOn w:val="Normal"/>
    <w:rsid w:val="0081012D"/>
    <w:pPr>
      <w:ind w:left="1415" w:hanging="283"/>
      <w:jc w:val="left"/>
    </w:pPr>
    <w:rPr>
      <w:szCs w:val="24"/>
      <w:lang w:eastAsia="en-US"/>
    </w:rPr>
  </w:style>
  <w:style w:type="paragraph" w:styleId="ListBullet3">
    <w:name w:val="List Bullet 3"/>
    <w:basedOn w:val="Normal"/>
    <w:autoRedefine/>
    <w:rsid w:val="0081012D"/>
    <w:pPr>
      <w:numPr>
        <w:numId w:val="17"/>
      </w:numPr>
      <w:jc w:val="left"/>
    </w:pPr>
    <w:rPr>
      <w:szCs w:val="24"/>
      <w:lang w:eastAsia="en-US"/>
    </w:rPr>
  </w:style>
  <w:style w:type="paragraph" w:styleId="ListBullet4">
    <w:name w:val="List Bullet 4"/>
    <w:basedOn w:val="Normal"/>
    <w:autoRedefine/>
    <w:rsid w:val="0081012D"/>
    <w:pPr>
      <w:numPr>
        <w:numId w:val="18"/>
      </w:numPr>
      <w:jc w:val="left"/>
    </w:pPr>
    <w:rPr>
      <w:szCs w:val="24"/>
      <w:lang w:eastAsia="en-US"/>
    </w:rPr>
  </w:style>
  <w:style w:type="paragraph" w:styleId="ListBullet5">
    <w:name w:val="List Bullet 5"/>
    <w:basedOn w:val="Normal"/>
    <w:autoRedefine/>
    <w:rsid w:val="0081012D"/>
    <w:pPr>
      <w:numPr>
        <w:numId w:val="19"/>
      </w:numPr>
      <w:jc w:val="left"/>
    </w:pPr>
    <w:rPr>
      <w:szCs w:val="24"/>
      <w:lang w:eastAsia="en-US"/>
    </w:rPr>
  </w:style>
  <w:style w:type="paragraph" w:styleId="ListContinue2">
    <w:name w:val="List Continue 2"/>
    <w:basedOn w:val="Normal"/>
    <w:rsid w:val="0081012D"/>
    <w:pPr>
      <w:spacing w:after="120"/>
      <w:ind w:left="566"/>
      <w:jc w:val="left"/>
    </w:pPr>
    <w:rPr>
      <w:szCs w:val="24"/>
      <w:lang w:eastAsia="en-US"/>
    </w:rPr>
  </w:style>
  <w:style w:type="paragraph" w:styleId="ListContinue3">
    <w:name w:val="List Continue 3"/>
    <w:basedOn w:val="Normal"/>
    <w:rsid w:val="0081012D"/>
    <w:pPr>
      <w:spacing w:after="120"/>
      <w:ind w:left="849"/>
      <w:jc w:val="left"/>
    </w:pPr>
    <w:rPr>
      <w:szCs w:val="24"/>
      <w:lang w:eastAsia="en-US"/>
    </w:rPr>
  </w:style>
  <w:style w:type="paragraph" w:styleId="ListContinue4">
    <w:name w:val="List Continue 4"/>
    <w:basedOn w:val="Normal"/>
    <w:rsid w:val="0081012D"/>
    <w:pPr>
      <w:spacing w:after="120"/>
      <w:ind w:left="1132"/>
      <w:jc w:val="left"/>
    </w:pPr>
    <w:rPr>
      <w:szCs w:val="24"/>
      <w:lang w:eastAsia="en-US"/>
    </w:rPr>
  </w:style>
  <w:style w:type="character" w:customStyle="1" w:styleId="BlockTextChar">
    <w:name w:val="Block Text Char"/>
    <w:link w:val="BlockText"/>
    <w:rsid w:val="0081012D"/>
    <w:rPr>
      <w:rFonts w:ascii="Times New Roman" w:eastAsia="Times New Roman" w:hAnsi="Times New Roman" w:cs="Times New Roman"/>
      <w:color w:val="000000"/>
      <w:sz w:val="24"/>
      <w:szCs w:val="20"/>
      <w:lang w:val="en-US" w:eastAsia="lt-LT"/>
    </w:rPr>
  </w:style>
  <w:style w:type="paragraph" w:customStyle="1" w:styleId="FrontPageFrame">
    <w:name w:val="FrontPageFrame"/>
    <w:basedOn w:val="Normal"/>
    <w:rsid w:val="0081012D"/>
    <w:pPr>
      <w:framePr w:wrap="around" w:hAnchor="margin" w:x="-2267" w:yAlign="bottom"/>
      <w:tabs>
        <w:tab w:val="left" w:pos="1134"/>
      </w:tabs>
      <w:spacing w:line="240" w:lineRule="atLeast"/>
      <w:jc w:val="left"/>
    </w:pPr>
    <w:rPr>
      <w:rFonts w:ascii="Arial" w:hAnsi="Arial"/>
      <w:sz w:val="14"/>
      <w:lang w:val="en-GB" w:eastAsia="en-US"/>
    </w:rPr>
  </w:style>
  <w:style w:type="paragraph" w:customStyle="1" w:styleId="FooterText">
    <w:name w:val="Footer Text"/>
    <w:basedOn w:val="FrontPageFrame"/>
    <w:rsid w:val="0081012D"/>
    <w:pPr>
      <w:framePr w:wrap="auto" w:hAnchor="text" w:xAlign="left" w:yAlign="inline"/>
      <w:tabs>
        <w:tab w:val="clear" w:pos="1134"/>
      </w:tabs>
      <w:spacing w:line="240" w:lineRule="auto"/>
    </w:pPr>
    <w:rPr>
      <w:w w:val="95"/>
      <w:sz w:val="12"/>
    </w:rPr>
  </w:style>
  <w:style w:type="character" w:customStyle="1" w:styleId="Stilius3Diagrama">
    <w:name w:val="Stilius3 Diagrama"/>
    <w:basedOn w:val="DefaultParagraphFont"/>
    <w:link w:val="Stilius3"/>
    <w:locked/>
    <w:rsid w:val="0081012D"/>
  </w:style>
  <w:style w:type="paragraph" w:customStyle="1" w:styleId="Stilius3">
    <w:name w:val="Stilius3"/>
    <w:basedOn w:val="Normal"/>
    <w:link w:val="Stilius3Diagrama"/>
    <w:rsid w:val="0081012D"/>
    <w:pPr>
      <w:spacing w:before="200"/>
    </w:pPr>
    <w:rPr>
      <w:rFonts w:asciiTheme="minorHAnsi" w:eastAsiaTheme="minorHAnsi" w:hAnsiTheme="minorHAnsi" w:cstheme="minorBidi"/>
      <w:sz w:val="22"/>
      <w:szCs w:val="22"/>
      <w:lang w:val="en-GB" w:eastAsia="en-US"/>
    </w:rPr>
  </w:style>
  <w:style w:type="paragraph" w:customStyle="1" w:styleId="bodytext4">
    <w:name w:val="bodytext"/>
    <w:basedOn w:val="Normal"/>
    <w:rsid w:val="0081012D"/>
    <w:pPr>
      <w:spacing w:before="100" w:beforeAutospacing="1" w:after="100" w:afterAutospacing="1"/>
      <w:ind w:firstLine="720"/>
      <w:jc w:val="left"/>
    </w:pPr>
    <w:rPr>
      <w:rFonts w:cs="Arial"/>
      <w:szCs w:val="24"/>
    </w:rPr>
  </w:style>
  <w:style w:type="paragraph" w:customStyle="1" w:styleId="CommentSubject1">
    <w:name w:val="Comment Subject1"/>
    <w:basedOn w:val="CommentText"/>
    <w:next w:val="CommentText"/>
    <w:semiHidden/>
    <w:rsid w:val="0081012D"/>
    <w:pPr>
      <w:jc w:val="left"/>
    </w:pPr>
    <w:rPr>
      <w:b/>
      <w:bCs/>
    </w:rPr>
  </w:style>
  <w:style w:type="character" w:customStyle="1" w:styleId="DiagramaDiagrama1">
    <w:name w:val="Diagrama Diagrama1"/>
    <w:rsid w:val="0081012D"/>
    <w:rPr>
      <w:sz w:val="24"/>
      <w:lang w:val="lt-LT" w:eastAsia="lt-LT" w:bidi="ar-SA"/>
    </w:rPr>
  </w:style>
  <w:style w:type="paragraph" w:styleId="TOC3">
    <w:name w:val="toc 3"/>
    <w:basedOn w:val="Normal"/>
    <w:next w:val="Normal"/>
    <w:autoRedefine/>
    <w:semiHidden/>
    <w:rsid w:val="0081012D"/>
    <w:pPr>
      <w:ind w:left="480"/>
      <w:jc w:val="left"/>
    </w:pPr>
  </w:style>
  <w:style w:type="character" w:customStyle="1" w:styleId="CharChar">
    <w:name w:val="Char Char"/>
    <w:rsid w:val="0081012D"/>
    <w:rPr>
      <w:rFonts w:ascii="Courier New" w:hAnsi="Courier New" w:cs="Courier New"/>
      <w:lang w:val="lt-LT" w:eastAsia="lt-LT" w:bidi="ar-SA"/>
    </w:rPr>
  </w:style>
  <w:style w:type="character" w:styleId="LineNumber">
    <w:name w:val="line number"/>
    <w:rsid w:val="0081012D"/>
  </w:style>
  <w:style w:type="paragraph" w:styleId="EndnoteText">
    <w:name w:val="endnote text"/>
    <w:basedOn w:val="Normal"/>
    <w:link w:val="EndnoteTextChar"/>
    <w:uiPriority w:val="99"/>
    <w:semiHidden/>
    <w:unhideWhenUsed/>
    <w:rsid w:val="0081012D"/>
    <w:pPr>
      <w:jc w:val="left"/>
    </w:pPr>
    <w:rPr>
      <w:rFonts w:asciiTheme="minorHAnsi" w:eastAsiaTheme="minorHAnsi" w:hAnsiTheme="minorHAnsi" w:cstheme="minorBidi"/>
      <w:sz w:val="20"/>
      <w:lang w:eastAsia="en-US"/>
    </w:rPr>
  </w:style>
  <w:style w:type="character" w:customStyle="1" w:styleId="EndnoteTextChar">
    <w:name w:val="Endnote Text Char"/>
    <w:basedOn w:val="DefaultParagraphFont"/>
    <w:link w:val="EndnoteText"/>
    <w:uiPriority w:val="99"/>
    <w:semiHidden/>
    <w:rsid w:val="0081012D"/>
    <w:rPr>
      <w:sz w:val="20"/>
      <w:szCs w:val="20"/>
      <w:lang w:val="lt-LT"/>
    </w:rPr>
  </w:style>
  <w:style w:type="character" w:styleId="EndnoteReference">
    <w:name w:val="endnote reference"/>
    <w:basedOn w:val="DefaultParagraphFont"/>
    <w:uiPriority w:val="99"/>
    <w:semiHidden/>
    <w:unhideWhenUsed/>
    <w:rsid w:val="0081012D"/>
    <w:rPr>
      <w:vertAlign w:val="superscript"/>
    </w:rPr>
  </w:style>
  <w:style w:type="paragraph" w:customStyle="1" w:styleId="tajtip">
    <w:name w:val="tajtip"/>
    <w:basedOn w:val="Normal"/>
    <w:rsid w:val="0081012D"/>
    <w:pPr>
      <w:spacing w:after="150"/>
      <w:jc w:val="left"/>
    </w:pPr>
    <w:rPr>
      <w:szCs w:val="24"/>
    </w:rPr>
  </w:style>
  <w:style w:type="table" w:customStyle="1" w:styleId="TableGrid3">
    <w:name w:val="Table Grid3"/>
    <w:basedOn w:val="TableNormal"/>
    <w:next w:val="TableGrid"/>
    <w:rsid w:val="0081012D"/>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Normal"/>
    <w:rsid w:val="00DE5288"/>
    <w:pPr>
      <w:jc w:val="center"/>
    </w:pPr>
    <w:rPr>
      <w:lang w:val="en-GB" w:eastAsia="en-US"/>
    </w:rPr>
  </w:style>
  <w:style w:type="table" w:customStyle="1" w:styleId="TableGrid11">
    <w:name w:val="Table Grid11"/>
    <w:basedOn w:val="TableNormal"/>
    <w:next w:val="TableGrid"/>
    <w:uiPriority w:val="59"/>
    <w:rsid w:val="00A87F0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1E0B73"/>
  </w:style>
  <w:style w:type="paragraph" w:customStyle="1" w:styleId="BodyText40">
    <w:name w:val="Body Text4"/>
    <w:rsid w:val="001E0B7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20">
    <w:name w:val="Char Char20"/>
    <w:rsid w:val="001E0B73"/>
    <w:rPr>
      <w:rFonts w:ascii="Courier New" w:eastAsia="Times New Roman" w:hAnsi="Courier New" w:cs="Courier New"/>
      <w:sz w:val="20"/>
      <w:szCs w:val="20"/>
      <w:lang w:val="lt-LT" w:eastAsia="lt-LT"/>
    </w:rPr>
  </w:style>
  <w:style w:type="numbering" w:customStyle="1" w:styleId="NoList3">
    <w:name w:val="No List3"/>
    <w:next w:val="NoList"/>
    <w:uiPriority w:val="99"/>
    <w:semiHidden/>
    <w:unhideWhenUsed/>
    <w:rsid w:val="002B71B1"/>
  </w:style>
  <w:style w:type="table" w:customStyle="1" w:styleId="TableGrid4">
    <w:name w:val="Table Grid4"/>
    <w:basedOn w:val="TableNormal"/>
    <w:next w:val="TableGrid"/>
    <w:rsid w:val="002B71B1"/>
    <w:pPr>
      <w:spacing w:after="200" w:line="276"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2B71B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Numberings1">
    <w:name w:val="SLO_Numberings1"/>
    <w:uiPriority w:val="99"/>
    <w:rsid w:val="002B71B1"/>
    <w:pPr>
      <w:numPr>
        <w:numId w:val="9"/>
      </w:numPr>
    </w:pPr>
  </w:style>
  <w:style w:type="numbering" w:customStyle="1" w:styleId="NoList11">
    <w:name w:val="No List11"/>
    <w:next w:val="NoList"/>
    <w:uiPriority w:val="99"/>
    <w:semiHidden/>
    <w:unhideWhenUsed/>
    <w:rsid w:val="002B71B1"/>
  </w:style>
  <w:style w:type="character" w:styleId="PlaceholderText">
    <w:name w:val="Placeholder Text"/>
    <w:basedOn w:val="DefaultParagraphFont"/>
    <w:uiPriority w:val="99"/>
    <w:semiHidden/>
    <w:rsid w:val="00E63B26"/>
    <w:rPr>
      <w:color w:val="808080"/>
    </w:rPr>
  </w:style>
  <w:style w:type="character" w:customStyle="1" w:styleId="Style2">
    <w:name w:val="Style2"/>
    <w:basedOn w:val="DefaultParagraphFont"/>
    <w:uiPriority w:val="1"/>
    <w:rsid w:val="006E7A70"/>
    <w:rPr>
      <w:rFonts w:asciiTheme="minorHAnsi" w:hAnsiTheme="minorHAnsi"/>
      <w:sz w:val="24"/>
    </w:rPr>
  </w:style>
  <w:style w:type="character" w:customStyle="1" w:styleId="Style3">
    <w:name w:val="Style3"/>
    <w:basedOn w:val="DefaultParagraphFont"/>
    <w:uiPriority w:val="1"/>
    <w:rsid w:val="00C81198"/>
    <w:rPr>
      <w:rFonts w:asciiTheme="minorHAnsi" w:hAnsiTheme="minorHAnsi"/>
      <w:sz w:val="24"/>
    </w:rPr>
  </w:style>
  <w:style w:type="character" w:customStyle="1" w:styleId="Style4">
    <w:name w:val="Style4"/>
    <w:basedOn w:val="DefaultParagraphFont"/>
    <w:uiPriority w:val="1"/>
    <w:rsid w:val="00C81198"/>
    <w:rPr>
      <w:rFonts w:asciiTheme="minorHAnsi" w:hAnsiTheme="minorHAnsi"/>
      <w:sz w:val="24"/>
    </w:rPr>
  </w:style>
  <w:style w:type="character" w:customStyle="1" w:styleId="Style5">
    <w:name w:val="Style5"/>
    <w:basedOn w:val="DefaultParagraphFont"/>
    <w:uiPriority w:val="1"/>
    <w:rsid w:val="00227190"/>
    <w:rPr>
      <w:rFonts w:asciiTheme="minorHAnsi" w:hAnsiTheme="minorHAnsi"/>
      <w:sz w:val="24"/>
    </w:rPr>
  </w:style>
  <w:style w:type="character" w:customStyle="1" w:styleId="Style6">
    <w:name w:val="Style6"/>
    <w:basedOn w:val="DefaultParagraphFont"/>
    <w:uiPriority w:val="1"/>
    <w:rsid w:val="00326D4E"/>
    <w:rPr>
      <w:rFonts w:asciiTheme="minorHAnsi" w:hAnsiTheme="minorHAnsi"/>
      <w:sz w:val="24"/>
    </w:rPr>
  </w:style>
  <w:style w:type="table" w:customStyle="1" w:styleId="TableGrid5">
    <w:name w:val="Table Grid5"/>
    <w:basedOn w:val="TableNormal"/>
    <w:next w:val="TableGrid"/>
    <w:uiPriority w:val="39"/>
    <w:rsid w:val="0090483C"/>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43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25698">
      <w:bodyDiv w:val="1"/>
      <w:marLeft w:val="0"/>
      <w:marRight w:val="0"/>
      <w:marTop w:val="0"/>
      <w:marBottom w:val="0"/>
      <w:divBdr>
        <w:top w:val="none" w:sz="0" w:space="0" w:color="auto"/>
        <w:left w:val="none" w:sz="0" w:space="0" w:color="auto"/>
        <w:bottom w:val="none" w:sz="0" w:space="0" w:color="auto"/>
        <w:right w:val="none" w:sz="0" w:space="0" w:color="auto"/>
      </w:divBdr>
    </w:div>
    <w:div w:id="754741947">
      <w:bodyDiv w:val="1"/>
      <w:marLeft w:val="0"/>
      <w:marRight w:val="0"/>
      <w:marTop w:val="0"/>
      <w:marBottom w:val="0"/>
      <w:divBdr>
        <w:top w:val="none" w:sz="0" w:space="0" w:color="auto"/>
        <w:left w:val="none" w:sz="0" w:space="0" w:color="auto"/>
        <w:bottom w:val="none" w:sz="0" w:space="0" w:color="auto"/>
        <w:right w:val="none" w:sz="0" w:space="0" w:color="auto"/>
      </w:divBdr>
    </w:div>
    <w:div w:id="806315765">
      <w:bodyDiv w:val="1"/>
      <w:marLeft w:val="0"/>
      <w:marRight w:val="0"/>
      <w:marTop w:val="0"/>
      <w:marBottom w:val="0"/>
      <w:divBdr>
        <w:top w:val="none" w:sz="0" w:space="0" w:color="auto"/>
        <w:left w:val="none" w:sz="0" w:space="0" w:color="auto"/>
        <w:bottom w:val="none" w:sz="0" w:space="0" w:color="auto"/>
        <w:right w:val="none" w:sz="0" w:space="0" w:color="auto"/>
      </w:divBdr>
    </w:div>
    <w:div w:id="1244334700">
      <w:bodyDiv w:val="1"/>
      <w:marLeft w:val="0"/>
      <w:marRight w:val="0"/>
      <w:marTop w:val="0"/>
      <w:marBottom w:val="0"/>
      <w:divBdr>
        <w:top w:val="none" w:sz="0" w:space="0" w:color="auto"/>
        <w:left w:val="none" w:sz="0" w:space="0" w:color="auto"/>
        <w:bottom w:val="none" w:sz="0" w:space="0" w:color="auto"/>
        <w:right w:val="none" w:sz="0" w:space="0" w:color="auto"/>
      </w:divBdr>
    </w:div>
    <w:div w:id="1604652375">
      <w:bodyDiv w:val="1"/>
      <w:marLeft w:val="0"/>
      <w:marRight w:val="0"/>
      <w:marTop w:val="0"/>
      <w:marBottom w:val="0"/>
      <w:divBdr>
        <w:top w:val="none" w:sz="0" w:space="0" w:color="auto"/>
        <w:left w:val="none" w:sz="0" w:space="0" w:color="auto"/>
        <w:bottom w:val="none" w:sz="0" w:space="0" w:color="auto"/>
        <w:right w:val="none" w:sz="0" w:space="0" w:color="auto"/>
      </w:divBdr>
    </w:div>
    <w:div w:id="1648511598">
      <w:bodyDiv w:val="1"/>
      <w:marLeft w:val="0"/>
      <w:marRight w:val="0"/>
      <w:marTop w:val="0"/>
      <w:marBottom w:val="0"/>
      <w:divBdr>
        <w:top w:val="none" w:sz="0" w:space="0" w:color="auto"/>
        <w:left w:val="none" w:sz="0" w:space="0" w:color="auto"/>
        <w:bottom w:val="none" w:sz="0" w:space="0" w:color="auto"/>
        <w:right w:val="none" w:sz="0" w:space="0" w:color="auto"/>
      </w:divBdr>
    </w:div>
    <w:div w:id="1672642133">
      <w:bodyDiv w:val="1"/>
      <w:marLeft w:val="0"/>
      <w:marRight w:val="0"/>
      <w:marTop w:val="0"/>
      <w:marBottom w:val="0"/>
      <w:divBdr>
        <w:top w:val="none" w:sz="0" w:space="0" w:color="auto"/>
        <w:left w:val="none" w:sz="0" w:space="0" w:color="auto"/>
        <w:bottom w:val="none" w:sz="0" w:space="0" w:color="auto"/>
        <w:right w:val="none" w:sz="0" w:space="0" w:color="auto"/>
      </w:divBdr>
    </w:div>
    <w:div w:id="1747533812">
      <w:bodyDiv w:val="1"/>
      <w:marLeft w:val="0"/>
      <w:marRight w:val="0"/>
      <w:marTop w:val="0"/>
      <w:marBottom w:val="0"/>
      <w:divBdr>
        <w:top w:val="none" w:sz="0" w:space="0" w:color="auto"/>
        <w:left w:val="none" w:sz="0" w:space="0" w:color="auto"/>
        <w:bottom w:val="none" w:sz="0" w:space="0" w:color="auto"/>
        <w:right w:val="none" w:sz="0" w:space="0" w:color="auto"/>
      </w:divBdr>
    </w:div>
    <w:div w:id="2017880347">
      <w:bodyDiv w:val="1"/>
      <w:marLeft w:val="0"/>
      <w:marRight w:val="0"/>
      <w:marTop w:val="0"/>
      <w:marBottom w:val="0"/>
      <w:divBdr>
        <w:top w:val="none" w:sz="0" w:space="0" w:color="auto"/>
        <w:left w:val="none" w:sz="0" w:space="0" w:color="auto"/>
        <w:bottom w:val="none" w:sz="0" w:space="0" w:color="auto"/>
        <w:right w:val="none" w:sz="0" w:space="0" w:color="auto"/>
      </w:divBdr>
    </w:div>
    <w:div w:id="203365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mbergrid.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C4918-8376-430B-BE5E-D989CB88DF71}">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2459</Words>
  <Characters>1403</Characters>
  <Application>Microsoft Office Word</Application>
  <DocSecurity>0</DocSecurity>
  <Lines>11</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Kiseliova</dc:creator>
  <cp:lastModifiedBy>Silvija Valentukevičienė</cp:lastModifiedBy>
  <cp:revision>4</cp:revision>
  <cp:lastPrinted>2018-03-30T06:18:00Z</cp:lastPrinted>
  <dcterms:created xsi:type="dcterms:W3CDTF">2025-01-24T09:25:00Z</dcterms:created>
  <dcterms:modified xsi:type="dcterms:W3CDTF">2025-01-24T13:43:00Z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2022-01-11T11:35:59Z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88539259-b056-4838-b8b2-eedae58ce20c</vt:lpwstr>
  </property>
  <property fmtid="{D5CDD505-2E9C-101B-9397-08002B2CF9AE}" pid="8" name="MSIP_Label_75464948-aeeb-436c-a291-ab13687dc8ce_ContentBits">
    <vt:lpwstr>0</vt:lpwstr>
  </property>
</Properties>
</file>